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1CB05" w14:textId="77777777" w:rsidR="002B25C3" w:rsidRDefault="002B25C3" w:rsidP="002B25C3">
      <w:bookmarkStart w:id="0" w:name="_GoBack"/>
      <w:bookmarkEnd w:id="0"/>
    </w:p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14:paraId="6DBEE41A" w14:textId="77777777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632BD" w14:textId="77777777"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14:paraId="36657825" w14:textId="77777777"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5105BD" w14:paraId="479B3647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1B048" w14:textId="77777777"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974B" w14:textId="77777777"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CE99D" w14:textId="3D656F23" w:rsidR="00D72BEB" w:rsidRPr="00C275B6" w:rsidRDefault="00851915" w:rsidP="005906A5">
            <w:pPr>
              <w:ind w:firstLine="463"/>
              <w:jc w:val="both"/>
              <w:rPr>
                <w:sz w:val="26"/>
                <w:szCs w:val="26"/>
                <w:lang w:val="uk-UA"/>
              </w:rPr>
            </w:pPr>
            <w:r w:rsidRPr="00C275B6">
              <w:rPr>
                <w:sz w:val="26"/>
                <w:szCs w:val="26"/>
                <w:lang w:val="uk-UA"/>
              </w:rPr>
              <w:t>Придбання блочно-модульних котелень</w:t>
            </w:r>
          </w:p>
        </w:tc>
      </w:tr>
      <w:tr w:rsidR="00D72BEB" w:rsidRPr="00C20CC9" w14:paraId="0AE5818D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2094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9EFE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425DA" w14:textId="77777777" w:rsidR="005906A5" w:rsidRPr="00C275B6" w:rsidRDefault="005906A5" w:rsidP="005906A5">
            <w:pPr>
              <w:tabs>
                <w:tab w:val="left" w:pos="709"/>
                <w:tab w:val="left" w:pos="993"/>
              </w:tabs>
              <w:ind w:firstLine="463"/>
              <w:jc w:val="both"/>
              <w:rPr>
                <w:sz w:val="26"/>
                <w:szCs w:val="26"/>
                <w:lang w:val="uk-UA"/>
              </w:rPr>
            </w:pPr>
            <w:r w:rsidRPr="00C275B6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14:paraId="171E9276" w14:textId="3069DF39" w:rsidR="009043A2" w:rsidRPr="00C275B6" w:rsidRDefault="005906A5" w:rsidP="005906A5">
            <w:pPr>
              <w:pStyle w:val="af2"/>
              <w:widowControl w:val="0"/>
              <w:autoSpaceDE w:val="0"/>
              <w:autoSpaceDN w:val="0"/>
              <w:adjustRightInd w:val="0"/>
              <w:ind w:left="0" w:firstLine="463"/>
              <w:jc w:val="both"/>
              <w:rPr>
                <w:spacing w:val="-4"/>
                <w:sz w:val="26"/>
                <w:szCs w:val="26"/>
                <w:lang w:val="uk-UA" w:eastAsia="ar-SA"/>
              </w:rPr>
            </w:pPr>
            <w:r w:rsidRPr="00C275B6">
              <w:rPr>
                <w:sz w:val="26"/>
                <w:szCs w:val="26"/>
                <w:lang w:val="uk-UA"/>
              </w:rPr>
              <w:t xml:space="preserve">Встановлене Замовником замовлення з технічними характеристиками обумовлені необхідністю </w:t>
            </w:r>
            <w:r w:rsidR="00851915" w:rsidRPr="00C275B6">
              <w:rPr>
                <w:sz w:val="26"/>
                <w:szCs w:val="26"/>
                <w:lang w:val="uk-UA"/>
              </w:rPr>
              <w:t xml:space="preserve">з метою забезпечення сталого проходження опалювального періоду 2025 - 2026 років на випадок виникнення надзвичайних ситуацій воєнного чи техногенного характеру та проведення заходів з енергозбереження.    </w:t>
            </w:r>
            <w:r w:rsidR="00B10408" w:rsidRPr="00C275B6">
              <w:rPr>
                <w:sz w:val="26"/>
                <w:szCs w:val="26"/>
                <w:lang w:val="uk-UA"/>
              </w:rPr>
              <w:t xml:space="preserve">Придбання </w:t>
            </w:r>
            <w:r w:rsidR="00851915" w:rsidRPr="00C275B6">
              <w:rPr>
                <w:sz w:val="26"/>
                <w:szCs w:val="26"/>
                <w:lang w:val="uk-UA"/>
              </w:rPr>
              <w:t>блочно-модульних котелень</w:t>
            </w:r>
            <w:r w:rsidR="00B10408" w:rsidRPr="00C275B6">
              <w:rPr>
                <w:sz w:val="26"/>
                <w:szCs w:val="26"/>
                <w:lang w:val="uk-UA"/>
              </w:rPr>
              <w:t xml:space="preserve"> для </w:t>
            </w:r>
            <w:r w:rsidR="00851915" w:rsidRPr="00C275B6">
              <w:rPr>
                <w:sz w:val="26"/>
                <w:szCs w:val="26"/>
                <w:lang w:val="uk-UA"/>
              </w:rPr>
              <w:t>проходження опалювального періоду 2025 - 2026 років на випадок виникнення надзвичайних ситуацій воєнного чи техногенного характеру та проведення заходів з енергозбереження</w:t>
            </w:r>
            <w:r w:rsidRPr="00C275B6">
              <w:rPr>
                <w:sz w:val="26"/>
                <w:szCs w:val="26"/>
                <w:lang w:val="uk-UA"/>
              </w:rPr>
              <w:t xml:space="preserve"> здійснюється на підставі </w:t>
            </w:r>
            <w:r w:rsidR="00851915" w:rsidRPr="00C275B6">
              <w:rPr>
                <w:sz w:val="26"/>
                <w:szCs w:val="26"/>
                <w:lang w:val="uk-UA"/>
              </w:rPr>
              <w:t>розпорядження начальника Сумської міської військової адміністрації від 31.07.2025 № 262-ОД «Про створення робочої групи з питань децентралізації системи теплопостачання м. Суми на випадок надзвичайних ситуацій воєнного чи техногенного характеру»</w:t>
            </w:r>
          </w:p>
        </w:tc>
      </w:tr>
      <w:tr w:rsidR="00D72BEB" w:rsidRPr="005906A5" w14:paraId="742DD8FE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B90B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2A507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C2B3" w14:textId="062E2AFB" w:rsidR="00F60D2E" w:rsidRPr="00C275B6" w:rsidRDefault="009043A2" w:rsidP="005906A5">
            <w:pPr>
              <w:ind w:firstLine="463"/>
              <w:jc w:val="both"/>
              <w:rPr>
                <w:i/>
                <w:sz w:val="26"/>
                <w:szCs w:val="26"/>
                <w:lang w:val="uk-UA"/>
              </w:rPr>
            </w:pPr>
            <w:r w:rsidRPr="00C275B6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5906A5" w:rsidRPr="00C275B6">
              <w:rPr>
                <w:sz w:val="26"/>
                <w:szCs w:val="26"/>
                <w:lang w:val="uk-UA"/>
              </w:rPr>
              <w:t xml:space="preserve">з </w:t>
            </w:r>
            <w:r w:rsidR="00B10408" w:rsidRPr="00C275B6">
              <w:rPr>
                <w:sz w:val="26"/>
                <w:szCs w:val="26"/>
                <w:lang w:val="uk-UA"/>
              </w:rPr>
              <w:t xml:space="preserve">придбання </w:t>
            </w:r>
            <w:r w:rsidR="00851915" w:rsidRPr="00C275B6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851915" w:rsidRPr="00C275B6">
              <w:rPr>
                <w:sz w:val="26"/>
                <w:szCs w:val="26"/>
                <w:lang w:val="uk-UA"/>
              </w:rPr>
              <w:t xml:space="preserve">блочно-модульних котелень </w:t>
            </w:r>
            <w:r w:rsidR="00B10408" w:rsidRPr="00C275B6">
              <w:rPr>
                <w:sz w:val="26"/>
                <w:szCs w:val="26"/>
                <w:lang w:val="uk-UA"/>
              </w:rPr>
              <w:t xml:space="preserve">для </w:t>
            </w:r>
            <w:r w:rsidR="00851915" w:rsidRPr="00C275B6">
              <w:rPr>
                <w:sz w:val="26"/>
                <w:szCs w:val="26"/>
                <w:lang w:val="uk-UA"/>
              </w:rPr>
              <w:t>забезпечення сталого проходження опалювального періоду 2025 - 2026 років на випадок виникнення надзвичайних ситуацій воєнного чи техногенного характеру та проведення заходів з енергозбереження</w:t>
            </w:r>
            <w:r w:rsidR="00F60D2E" w:rsidRPr="00C275B6">
              <w:rPr>
                <w:sz w:val="26"/>
                <w:szCs w:val="26"/>
                <w:lang w:val="uk-UA"/>
              </w:rPr>
              <w:t>.</w:t>
            </w:r>
          </w:p>
          <w:p w14:paraId="1F073FF8" w14:textId="66A05B96" w:rsidR="00D72BEB" w:rsidRPr="00C275B6" w:rsidRDefault="009043A2" w:rsidP="005906A5">
            <w:pPr>
              <w:pStyle w:val="rvps2"/>
              <w:shd w:val="clear" w:color="auto" w:fill="FFFFFF"/>
              <w:spacing w:before="0" w:beforeAutospacing="0" w:after="0" w:afterAutospacing="0"/>
              <w:ind w:firstLine="463"/>
              <w:jc w:val="both"/>
              <w:rPr>
                <w:sz w:val="26"/>
                <w:szCs w:val="26"/>
                <w:lang w:val="uk-UA"/>
              </w:rPr>
            </w:pPr>
            <w:r w:rsidRPr="00C275B6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</w:t>
            </w:r>
            <w:r w:rsidR="00C275B6" w:rsidRPr="00C275B6">
              <w:rPr>
                <w:sz w:val="26"/>
                <w:szCs w:val="26"/>
                <w:lang w:val="uk-UA"/>
              </w:rPr>
              <w:t>комерційні пропозиції</w:t>
            </w:r>
            <w:r w:rsidRPr="00C275B6">
              <w:rPr>
                <w:sz w:val="26"/>
                <w:szCs w:val="26"/>
                <w:lang w:val="uk-UA"/>
              </w:rPr>
              <w:t xml:space="preserve">, що </w:t>
            </w:r>
            <w:r w:rsidR="00851915" w:rsidRPr="00C275B6">
              <w:rPr>
                <w:sz w:val="26"/>
                <w:szCs w:val="26"/>
                <w:lang w:val="uk-UA"/>
              </w:rPr>
              <w:t>були надані виробниками</w:t>
            </w:r>
            <w:r w:rsidR="00C275B6" w:rsidRPr="00C275B6">
              <w:rPr>
                <w:sz w:val="26"/>
                <w:szCs w:val="26"/>
                <w:lang w:val="uk-UA"/>
              </w:rPr>
              <w:t>.</w:t>
            </w:r>
          </w:p>
        </w:tc>
      </w:tr>
      <w:tr w:rsidR="00236EE5" w:rsidRPr="00C20CC9" w14:paraId="5E3B862F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A888E" w14:textId="77777777"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561DD" w14:textId="77777777"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8308E" w14:textId="2C5ADE2D" w:rsidR="00236EE5" w:rsidRPr="00C275B6" w:rsidRDefault="000B2E0D" w:rsidP="00C20CC9">
            <w:pPr>
              <w:pStyle w:val="af3"/>
              <w:spacing w:before="0" w:beforeAutospacing="0" w:after="150" w:afterAutospacing="0"/>
              <w:ind w:firstLine="463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C275B6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C275B6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8C00FF" w:rsidRPr="00C275B6">
              <w:rPr>
                <w:sz w:val="26"/>
                <w:szCs w:val="26"/>
                <w:lang w:val="uk-UA"/>
              </w:rPr>
              <w:t>5</w:t>
            </w:r>
            <w:r w:rsidRPr="00C275B6">
              <w:rPr>
                <w:sz w:val="26"/>
                <w:szCs w:val="26"/>
                <w:lang w:val="uk-UA"/>
              </w:rPr>
              <w:t xml:space="preserve"> рік </w:t>
            </w:r>
            <w:r w:rsidRPr="00C275B6">
              <w:rPr>
                <w:sz w:val="26"/>
                <w:szCs w:val="26"/>
                <w:lang w:val="en-US"/>
              </w:rPr>
              <w:t>c</w:t>
            </w:r>
            <w:r w:rsidRPr="00C275B6">
              <w:rPr>
                <w:sz w:val="26"/>
                <w:szCs w:val="26"/>
                <w:lang w:val="uk-UA"/>
              </w:rPr>
              <w:t>кладає</w:t>
            </w:r>
            <w:r w:rsidR="00BE3BA1" w:rsidRPr="00C275B6">
              <w:rPr>
                <w:sz w:val="26"/>
                <w:szCs w:val="26"/>
                <w:lang w:val="uk-UA"/>
              </w:rPr>
              <w:t xml:space="preserve"> </w:t>
            </w:r>
            <w:r w:rsidR="00C275B6" w:rsidRPr="00C275B6">
              <w:rPr>
                <w:color w:val="000000"/>
                <w:sz w:val="26"/>
                <w:szCs w:val="26"/>
                <w:lang w:val="uk-UA"/>
              </w:rPr>
              <w:t xml:space="preserve">448 390 000,00 </w:t>
            </w:r>
            <w:r w:rsidRPr="00C275B6">
              <w:rPr>
                <w:sz w:val="26"/>
                <w:szCs w:val="26"/>
                <w:lang w:val="uk-UA"/>
              </w:rPr>
              <w:t xml:space="preserve">грн. </w:t>
            </w:r>
            <w:r w:rsidR="005906A5" w:rsidRPr="00C275B6">
              <w:rPr>
                <w:sz w:val="26"/>
                <w:szCs w:val="26"/>
                <w:lang w:val="uk-UA"/>
              </w:rPr>
              <w:t xml:space="preserve">відповідно до наказу начальника </w:t>
            </w:r>
            <w:r w:rsidR="00C275B6" w:rsidRPr="00C275B6">
              <w:rPr>
                <w:sz w:val="26"/>
                <w:szCs w:val="26"/>
                <w:lang w:val="uk-UA"/>
              </w:rPr>
              <w:t>СМВА № 252-СМВА   від 17.10.2025 року.</w:t>
            </w:r>
          </w:p>
        </w:tc>
      </w:tr>
    </w:tbl>
    <w:p w14:paraId="2C97A7AB" w14:textId="77777777"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A810C" w14:textId="77777777" w:rsidR="001B7756" w:rsidRDefault="001B7756" w:rsidP="006B39BE">
      <w:r>
        <w:separator/>
      </w:r>
    </w:p>
  </w:endnote>
  <w:endnote w:type="continuationSeparator" w:id="0">
    <w:p w14:paraId="5860083B" w14:textId="77777777" w:rsidR="001B7756" w:rsidRDefault="001B775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8F454" w14:textId="77777777" w:rsidR="001B7756" w:rsidRDefault="001B7756" w:rsidP="006B39BE">
      <w:r>
        <w:separator/>
      </w:r>
    </w:p>
  </w:footnote>
  <w:footnote w:type="continuationSeparator" w:id="0">
    <w:p w14:paraId="753F5512" w14:textId="77777777" w:rsidR="001B7756" w:rsidRDefault="001B775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B7756"/>
    <w:rsid w:val="001E7A27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23DF3"/>
    <w:rsid w:val="003323C1"/>
    <w:rsid w:val="00367D7D"/>
    <w:rsid w:val="003A0DAD"/>
    <w:rsid w:val="003C5382"/>
    <w:rsid w:val="003D1DF2"/>
    <w:rsid w:val="003E690E"/>
    <w:rsid w:val="00415F04"/>
    <w:rsid w:val="0042074B"/>
    <w:rsid w:val="00421563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51915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0408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275B6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93B70"/>
    <w:rsid w:val="00DA393C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5A1D5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3EE2-8D37-4033-86BF-2373B398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1</TotalTime>
  <Pages>1</Pages>
  <Words>238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2</cp:revision>
  <cp:lastPrinted>2025-09-08T10:37:00Z</cp:lastPrinted>
  <dcterms:created xsi:type="dcterms:W3CDTF">2025-10-20T13:16:00Z</dcterms:created>
  <dcterms:modified xsi:type="dcterms:W3CDTF">2025-10-20T13:16:00Z</dcterms:modified>
</cp:coreProperties>
</file>