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"/>
        <w:gridCol w:w="2651"/>
        <w:gridCol w:w="6651"/>
      </w:tblGrid>
      <w:tr w:rsidR="00D72BEB" w:rsidRPr="00977EA4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77EA4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977EA4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977EA4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977EA4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977EA4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77EA4" w:rsidRDefault="00D72BEB">
            <w:pPr>
              <w:rPr>
                <w:sz w:val="26"/>
                <w:szCs w:val="26"/>
                <w:lang w:val="uk-UA"/>
              </w:rPr>
            </w:pPr>
            <w:r w:rsidRPr="00977EA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77EA4" w:rsidRDefault="00D72BEB">
            <w:pPr>
              <w:rPr>
                <w:sz w:val="26"/>
                <w:szCs w:val="26"/>
                <w:lang w:val="uk-UA"/>
              </w:rPr>
            </w:pPr>
            <w:r w:rsidRPr="00977EA4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C0DA1" w:rsidRDefault="00A141F2" w:rsidP="00D72BEB">
            <w:pPr>
              <w:rPr>
                <w:sz w:val="26"/>
                <w:szCs w:val="26"/>
                <w:lang w:val="uk-UA"/>
              </w:rPr>
            </w:pPr>
            <w:r w:rsidRPr="00FC0DA1">
              <w:rPr>
                <w:sz w:val="26"/>
                <w:szCs w:val="26"/>
                <w:lang w:val="uk-UA"/>
              </w:rPr>
              <w:t>Виконання заходів із благоустрою населених пунктів (придбання паркових урн)</w:t>
            </w:r>
          </w:p>
        </w:tc>
      </w:tr>
      <w:tr w:rsidR="00D72BEB" w:rsidRPr="00977EA4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77EA4" w:rsidRDefault="00D72BEB">
            <w:pPr>
              <w:rPr>
                <w:sz w:val="26"/>
                <w:szCs w:val="26"/>
                <w:lang w:val="uk-UA"/>
              </w:rPr>
            </w:pPr>
            <w:r w:rsidRPr="00977EA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77EA4" w:rsidRDefault="00D72BEB">
            <w:pPr>
              <w:rPr>
                <w:sz w:val="26"/>
                <w:szCs w:val="26"/>
                <w:lang w:val="uk-UA"/>
              </w:rPr>
            </w:pPr>
            <w:r w:rsidRPr="00977EA4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C0DA1" w:rsidRDefault="00236EE5" w:rsidP="00E52B7A">
            <w:pPr>
              <w:jc w:val="both"/>
              <w:rPr>
                <w:sz w:val="26"/>
                <w:szCs w:val="26"/>
                <w:lang w:val="uk-UA"/>
              </w:rPr>
            </w:pPr>
            <w:r w:rsidRPr="00FC0DA1">
              <w:rPr>
                <w:sz w:val="26"/>
                <w:szCs w:val="26"/>
                <w:lang w:val="uk-UA"/>
              </w:rPr>
              <w:t>Технічні та якісні характеристики предмета закупівлі</w:t>
            </w:r>
            <w:r w:rsidR="00BE1BB3" w:rsidRPr="00FC0DA1">
              <w:rPr>
                <w:sz w:val="26"/>
                <w:szCs w:val="26"/>
                <w:lang w:val="uk-UA"/>
              </w:rPr>
              <w:t xml:space="preserve"> визначені згідно специфікації елементів предмета закупівлі.</w:t>
            </w:r>
          </w:p>
        </w:tc>
      </w:tr>
      <w:tr w:rsidR="00D72BEB" w:rsidRPr="009E3D47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77EA4" w:rsidRDefault="00D72BEB">
            <w:pPr>
              <w:rPr>
                <w:sz w:val="26"/>
                <w:szCs w:val="26"/>
                <w:lang w:val="uk-UA"/>
              </w:rPr>
            </w:pPr>
            <w:r w:rsidRPr="00977EA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77EA4" w:rsidRDefault="00D72BEB" w:rsidP="00236EE5">
            <w:pPr>
              <w:rPr>
                <w:sz w:val="26"/>
                <w:szCs w:val="26"/>
                <w:lang w:val="uk-UA"/>
              </w:rPr>
            </w:pPr>
            <w:r w:rsidRPr="00977EA4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977EA4">
              <w:rPr>
                <w:sz w:val="26"/>
                <w:szCs w:val="26"/>
                <w:lang w:val="uk-UA"/>
              </w:rPr>
              <w:t xml:space="preserve"> закупівлі</w:t>
            </w:r>
            <w:bookmarkStart w:id="0" w:name="_GoBack"/>
            <w:bookmarkEnd w:id="0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6F" w:rsidRPr="00FC0DA1" w:rsidRDefault="00275E6F" w:rsidP="004A6104">
            <w:pPr>
              <w:pStyle w:val="af4"/>
              <w:jc w:val="left"/>
              <w:rPr>
                <w:sz w:val="26"/>
                <w:szCs w:val="26"/>
              </w:rPr>
            </w:pPr>
            <w:r w:rsidRPr="00FC0DA1">
              <w:rPr>
                <w:sz w:val="26"/>
                <w:szCs w:val="26"/>
              </w:rPr>
              <w:t xml:space="preserve">Очікувана вартість предмета закупівлі визначена на підставі наявної потреби та обсягів на заходи із благоустрою населених пунктів (придбання паркових урн). </w:t>
            </w:r>
          </w:p>
          <w:p w:rsidR="00D72BEB" w:rsidRPr="00FC0DA1" w:rsidRDefault="004A6104" w:rsidP="004A6104">
            <w:pPr>
              <w:pStyle w:val="af4"/>
              <w:jc w:val="left"/>
              <w:rPr>
                <w:sz w:val="26"/>
                <w:szCs w:val="26"/>
              </w:rPr>
            </w:pPr>
            <w:r w:rsidRPr="00FC0DA1">
              <w:rPr>
                <w:sz w:val="26"/>
                <w:szCs w:val="26"/>
              </w:rPr>
              <w:t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товари, що міститься в мережі Інтернет у відкритому доступі та наданих цінових пропозицій.</w:t>
            </w:r>
          </w:p>
        </w:tc>
      </w:tr>
      <w:tr w:rsidR="00236EE5" w:rsidRPr="009E3D47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77EA4" w:rsidRDefault="00236EE5" w:rsidP="0025738F">
            <w:pPr>
              <w:rPr>
                <w:sz w:val="26"/>
                <w:szCs w:val="26"/>
                <w:lang w:val="uk-UA"/>
              </w:rPr>
            </w:pPr>
            <w:r w:rsidRPr="00977EA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77EA4" w:rsidRDefault="00236EE5" w:rsidP="00236EE5">
            <w:pPr>
              <w:rPr>
                <w:sz w:val="26"/>
                <w:szCs w:val="26"/>
                <w:lang w:val="uk-UA"/>
              </w:rPr>
            </w:pPr>
            <w:r w:rsidRPr="00977EA4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600F0B" w:rsidRDefault="00DD0246" w:rsidP="00A141F2">
            <w:pPr>
              <w:jc w:val="both"/>
              <w:rPr>
                <w:sz w:val="26"/>
                <w:szCs w:val="26"/>
                <w:lang w:val="uk-UA"/>
              </w:rPr>
            </w:pPr>
            <w:r w:rsidRPr="00977EA4">
              <w:rPr>
                <w:sz w:val="26"/>
                <w:szCs w:val="26"/>
                <w:lang w:val="uk-UA"/>
              </w:rPr>
              <w:t>Розмір бюджетного призначення</w:t>
            </w:r>
            <w:r w:rsidRPr="00977EA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77EA4">
              <w:rPr>
                <w:sz w:val="26"/>
                <w:szCs w:val="26"/>
                <w:lang w:val="uk-UA"/>
              </w:rPr>
              <w:t>на 202</w:t>
            </w:r>
            <w:r w:rsidR="009E3D47">
              <w:rPr>
                <w:sz w:val="26"/>
                <w:szCs w:val="26"/>
                <w:lang w:val="uk-UA"/>
              </w:rPr>
              <w:t>5</w:t>
            </w:r>
            <w:r w:rsidRPr="00977EA4">
              <w:rPr>
                <w:sz w:val="26"/>
                <w:szCs w:val="26"/>
                <w:lang w:val="uk-UA"/>
              </w:rPr>
              <w:t xml:space="preserve"> р. </w:t>
            </w:r>
            <w:r w:rsidRPr="00977EA4">
              <w:rPr>
                <w:sz w:val="26"/>
                <w:szCs w:val="26"/>
                <w:lang w:val="en-US"/>
              </w:rPr>
              <w:t>c</w:t>
            </w:r>
            <w:r w:rsidRPr="00977EA4">
              <w:rPr>
                <w:sz w:val="26"/>
                <w:szCs w:val="26"/>
                <w:lang w:val="uk-UA"/>
              </w:rPr>
              <w:t xml:space="preserve">кладає </w:t>
            </w:r>
            <w:r w:rsidR="00A141F2">
              <w:rPr>
                <w:color w:val="000000"/>
                <w:lang w:val="uk-UA"/>
              </w:rPr>
              <w:t xml:space="preserve">405 700,00 </w:t>
            </w:r>
            <w:r w:rsidRPr="00977EA4">
              <w:rPr>
                <w:sz w:val="26"/>
                <w:szCs w:val="26"/>
                <w:lang w:val="uk-UA"/>
              </w:rPr>
              <w:t>грн.</w:t>
            </w:r>
            <w:r w:rsidR="00BE1BB3" w:rsidRPr="00977EA4">
              <w:rPr>
                <w:sz w:val="26"/>
                <w:szCs w:val="26"/>
                <w:lang w:val="uk-UA"/>
              </w:rPr>
              <w:t xml:space="preserve"> К</w:t>
            </w:r>
            <w:r w:rsidR="00570692" w:rsidRPr="00977EA4">
              <w:rPr>
                <w:sz w:val="26"/>
                <w:szCs w:val="26"/>
                <w:lang w:val="uk-UA"/>
              </w:rPr>
              <w:t xml:space="preserve">ошти передбачені </w:t>
            </w:r>
            <w:r w:rsidR="004A6104">
              <w:rPr>
                <w:sz w:val="26"/>
                <w:szCs w:val="26"/>
                <w:shd w:val="clear" w:color="auto" w:fill="FFFFFF"/>
                <w:lang w:val="uk-UA"/>
              </w:rPr>
              <w:t>відповідно до</w:t>
            </w:r>
            <w:r w:rsidR="009E3D47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BC38D6" w:rsidRPr="005906A5">
              <w:rPr>
                <w:sz w:val="26"/>
                <w:szCs w:val="26"/>
                <w:lang w:val="uk-UA"/>
              </w:rPr>
              <w:t xml:space="preserve">наказу начальника СМВА № </w:t>
            </w:r>
            <w:r w:rsidR="00BC38D6">
              <w:rPr>
                <w:sz w:val="26"/>
                <w:szCs w:val="26"/>
                <w:lang w:val="uk-UA"/>
              </w:rPr>
              <w:t>404</w:t>
            </w:r>
            <w:r w:rsidR="00BC38D6" w:rsidRPr="005906A5">
              <w:rPr>
                <w:sz w:val="26"/>
                <w:szCs w:val="26"/>
                <w:lang w:val="uk-UA"/>
              </w:rPr>
              <w:t xml:space="preserve">-СМР від </w:t>
            </w:r>
            <w:r w:rsidR="00BC38D6">
              <w:rPr>
                <w:sz w:val="26"/>
                <w:szCs w:val="26"/>
                <w:lang w:val="uk-UA"/>
              </w:rPr>
              <w:t>24.12.2024 року</w:t>
            </w:r>
            <w:r w:rsidR="00EE6CF5">
              <w:rPr>
                <w:sz w:val="26"/>
                <w:szCs w:val="26"/>
                <w:lang w:val="uk-UA"/>
              </w:rPr>
              <w:t xml:space="preserve"> (зі змінами)</w:t>
            </w:r>
            <w:r w:rsidR="00BC38D6">
              <w:rPr>
                <w:sz w:val="26"/>
                <w:szCs w:val="26"/>
                <w:lang w:val="uk-UA"/>
              </w:rPr>
              <w:t xml:space="preserve"> </w:t>
            </w:r>
            <w:r w:rsidRPr="00977EA4">
              <w:rPr>
                <w:sz w:val="26"/>
                <w:szCs w:val="26"/>
                <w:lang w:val="uk-UA"/>
              </w:rPr>
              <w:t xml:space="preserve">та розрахунку до кошторису по КПКВК </w:t>
            </w:r>
            <w:r w:rsidR="00154F23" w:rsidRPr="00977EA4">
              <w:rPr>
                <w:sz w:val="26"/>
                <w:szCs w:val="26"/>
                <w:lang w:val="uk-UA"/>
              </w:rPr>
              <w:t>12160</w:t>
            </w:r>
            <w:r w:rsidR="00BE1BB3" w:rsidRPr="00977EA4">
              <w:rPr>
                <w:sz w:val="26"/>
                <w:szCs w:val="26"/>
                <w:lang w:val="uk-UA"/>
              </w:rPr>
              <w:t xml:space="preserve">30 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4A61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4D" w:rsidRDefault="0058064D" w:rsidP="006B39BE">
      <w:r>
        <w:separator/>
      </w:r>
    </w:p>
  </w:endnote>
  <w:endnote w:type="continuationSeparator" w:id="0">
    <w:p w:rsidR="0058064D" w:rsidRDefault="0058064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4D" w:rsidRDefault="0058064D" w:rsidP="006B39BE">
      <w:r>
        <w:separator/>
      </w:r>
    </w:p>
  </w:footnote>
  <w:footnote w:type="continuationSeparator" w:id="0">
    <w:p w:rsidR="0058064D" w:rsidRDefault="0058064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B5A49"/>
    <w:rsid w:val="000D24B6"/>
    <w:rsid w:val="000F3A4C"/>
    <w:rsid w:val="0012168C"/>
    <w:rsid w:val="0012405D"/>
    <w:rsid w:val="001278B2"/>
    <w:rsid w:val="00154F23"/>
    <w:rsid w:val="00197FCE"/>
    <w:rsid w:val="001A6B82"/>
    <w:rsid w:val="001B0B06"/>
    <w:rsid w:val="001E7A27"/>
    <w:rsid w:val="001F1FF4"/>
    <w:rsid w:val="002356ED"/>
    <w:rsid w:val="00236EE5"/>
    <w:rsid w:val="0024616D"/>
    <w:rsid w:val="0026204B"/>
    <w:rsid w:val="002640C0"/>
    <w:rsid w:val="00265722"/>
    <w:rsid w:val="00275E6F"/>
    <w:rsid w:val="0028057E"/>
    <w:rsid w:val="002B25C3"/>
    <w:rsid w:val="002E0E4C"/>
    <w:rsid w:val="002F538E"/>
    <w:rsid w:val="002F6342"/>
    <w:rsid w:val="003145FB"/>
    <w:rsid w:val="003323C1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97176"/>
    <w:rsid w:val="004A150E"/>
    <w:rsid w:val="004A58FA"/>
    <w:rsid w:val="004A6104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0692"/>
    <w:rsid w:val="0057493A"/>
    <w:rsid w:val="0058064D"/>
    <w:rsid w:val="005807E6"/>
    <w:rsid w:val="0059549C"/>
    <w:rsid w:val="005A7838"/>
    <w:rsid w:val="005B18EB"/>
    <w:rsid w:val="005C0E5E"/>
    <w:rsid w:val="005E7E4A"/>
    <w:rsid w:val="005F560C"/>
    <w:rsid w:val="00600F0B"/>
    <w:rsid w:val="006163E2"/>
    <w:rsid w:val="00621D19"/>
    <w:rsid w:val="0062482D"/>
    <w:rsid w:val="00631179"/>
    <w:rsid w:val="006458AD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2BE1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77EA4"/>
    <w:rsid w:val="00986575"/>
    <w:rsid w:val="009901C1"/>
    <w:rsid w:val="009A0172"/>
    <w:rsid w:val="009B0332"/>
    <w:rsid w:val="009B7B6F"/>
    <w:rsid w:val="009E36DB"/>
    <w:rsid w:val="009E3D47"/>
    <w:rsid w:val="009E4475"/>
    <w:rsid w:val="009E56DB"/>
    <w:rsid w:val="009F5C1F"/>
    <w:rsid w:val="009F5F5A"/>
    <w:rsid w:val="00A141F2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AF4C8A"/>
    <w:rsid w:val="00B14192"/>
    <w:rsid w:val="00B16EFE"/>
    <w:rsid w:val="00B33BB9"/>
    <w:rsid w:val="00B33BD9"/>
    <w:rsid w:val="00B67636"/>
    <w:rsid w:val="00BB1A62"/>
    <w:rsid w:val="00BB6FD7"/>
    <w:rsid w:val="00BC38D6"/>
    <w:rsid w:val="00BE1BB3"/>
    <w:rsid w:val="00C26692"/>
    <w:rsid w:val="00C266EC"/>
    <w:rsid w:val="00C44238"/>
    <w:rsid w:val="00C70AC7"/>
    <w:rsid w:val="00CC464A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52B7A"/>
    <w:rsid w:val="00E935BC"/>
    <w:rsid w:val="00EA1B7F"/>
    <w:rsid w:val="00EA26BE"/>
    <w:rsid w:val="00EA5A98"/>
    <w:rsid w:val="00EB5156"/>
    <w:rsid w:val="00EB7B04"/>
    <w:rsid w:val="00EE6CF5"/>
    <w:rsid w:val="00EF161F"/>
    <w:rsid w:val="00F17042"/>
    <w:rsid w:val="00F21582"/>
    <w:rsid w:val="00F5390B"/>
    <w:rsid w:val="00F95975"/>
    <w:rsid w:val="00F96FFC"/>
    <w:rsid w:val="00FA0A6C"/>
    <w:rsid w:val="00FA7AB2"/>
    <w:rsid w:val="00FB6F05"/>
    <w:rsid w:val="00FC0DA1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4B86-439D-4D43-8189-EAD5C80C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18</TotalTime>
  <Pages>1</Pages>
  <Words>142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Смага Ірина Олегівна</cp:lastModifiedBy>
  <cp:revision>11</cp:revision>
  <cp:lastPrinted>2021-07-09T08:06:00Z</cp:lastPrinted>
  <dcterms:created xsi:type="dcterms:W3CDTF">2021-11-22T11:07:00Z</dcterms:created>
  <dcterms:modified xsi:type="dcterms:W3CDTF">2025-05-19T12:22:00Z</dcterms:modified>
</cp:coreProperties>
</file>