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Pr="00F50F46" w:rsidRDefault="002B25C3" w:rsidP="002B25C3">
      <w:pPr>
        <w:rPr>
          <w:lang w:val="uk-U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652"/>
        <w:gridCol w:w="6660"/>
      </w:tblGrid>
      <w:tr w:rsidR="00D72BEB" w:rsidRPr="00F50F46" w:rsidTr="00D72BE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F50F46" w:rsidRDefault="00D72BEB" w:rsidP="00DD024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50F46">
              <w:rPr>
                <w:b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F50F46">
              <w:rPr>
                <w:b/>
                <w:sz w:val="28"/>
                <w:szCs w:val="28"/>
                <w:lang w:val="uk-UA"/>
              </w:rPr>
              <w:t>.</w:t>
            </w:r>
          </w:p>
          <w:p w:rsidR="00D72BEB" w:rsidRPr="00F50F46" w:rsidRDefault="00D72BEB">
            <w:pPr>
              <w:jc w:val="center"/>
              <w:rPr>
                <w:b/>
                <w:lang w:val="uk-UA"/>
              </w:rPr>
            </w:pPr>
          </w:p>
        </w:tc>
      </w:tr>
      <w:tr w:rsidR="00D72BEB" w:rsidRPr="00F07542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D72BEB">
            <w:pPr>
              <w:rPr>
                <w:lang w:val="uk-UA"/>
              </w:rPr>
            </w:pPr>
            <w:r w:rsidRPr="00F50F46">
              <w:rPr>
                <w:lang w:val="uk-UA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D72BEB">
            <w:pPr>
              <w:rPr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F07542" w:rsidP="00F50F46">
            <w:pPr>
              <w:rPr>
                <w:b/>
                <w:sz w:val="28"/>
                <w:szCs w:val="28"/>
                <w:lang w:val="uk-UA"/>
              </w:rPr>
            </w:pPr>
            <w:r w:rsidRPr="00F07542">
              <w:rPr>
                <w:b/>
                <w:bCs/>
                <w:sz w:val="28"/>
                <w:szCs w:val="28"/>
                <w:lang w:val="uk-UA"/>
              </w:rPr>
              <w:t>Реконструкція мережі 6/0,4 кВ Замовника для надання послуг з тимчасового приєднання електроустановок Департаменту забезпечення ресурсних платежів Сумської міської ради «Розміщення тимчасового (модульного) житла для проживання внутрішньо переміщених осіб по вул.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F07542">
              <w:rPr>
                <w:b/>
                <w:bCs/>
                <w:sz w:val="28"/>
                <w:szCs w:val="28"/>
                <w:lang w:val="uk-UA"/>
              </w:rPr>
              <w:t>Ковпака м.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F07542">
              <w:rPr>
                <w:b/>
                <w:bCs/>
                <w:sz w:val="28"/>
                <w:szCs w:val="28"/>
                <w:lang w:val="uk-UA"/>
              </w:rPr>
              <w:t>Суми»</w:t>
            </w:r>
          </w:p>
        </w:tc>
      </w:tr>
      <w:tr w:rsidR="00D72BEB" w:rsidRPr="00F50F46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D72BEB">
            <w:pPr>
              <w:rPr>
                <w:lang w:val="uk-UA"/>
              </w:rPr>
            </w:pPr>
            <w:r w:rsidRPr="00F50F46">
              <w:rPr>
                <w:lang w:val="uk-UA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D72BEB">
            <w:pPr>
              <w:rPr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F50F46" w:rsidRDefault="00236EE5" w:rsidP="00F50F46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 xml:space="preserve">Технічні та якісні характеристики предмета закупівлі: </w:t>
            </w:r>
            <w:r w:rsidR="00F07542" w:rsidRPr="00F07542">
              <w:rPr>
                <w:b/>
                <w:bCs/>
                <w:sz w:val="28"/>
                <w:szCs w:val="28"/>
                <w:lang w:val="uk-UA"/>
              </w:rPr>
              <w:t>Реконструкція мережі 6/0,4 кВ Замовника для надання послуг з тимчасового приєднання електроустановок Департаменту забезпечення ресурсних платежів Сумської міської ради «Розміщення тимчасового (модульного) житла для проживання внутрішньо переміщених осіб по вул.</w:t>
            </w:r>
            <w:r w:rsidR="00F07542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F07542" w:rsidRPr="00F07542">
              <w:rPr>
                <w:b/>
                <w:bCs/>
                <w:sz w:val="28"/>
                <w:szCs w:val="28"/>
                <w:lang w:val="uk-UA"/>
              </w:rPr>
              <w:t>Ковпака м.</w:t>
            </w:r>
            <w:r w:rsidR="00F07542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F07542" w:rsidRPr="00F07542">
              <w:rPr>
                <w:b/>
                <w:bCs/>
                <w:sz w:val="28"/>
                <w:szCs w:val="28"/>
                <w:lang w:val="uk-UA"/>
              </w:rPr>
              <w:t>Суми»</w:t>
            </w:r>
            <w:r w:rsidR="00F07542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F50F46">
              <w:rPr>
                <w:sz w:val="28"/>
                <w:szCs w:val="28"/>
                <w:lang w:val="uk-UA"/>
              </w:rPr>
              <w:t xml:space="preserve">визначені на підставі </w:t>
            </w:r>
            <w:r w:rsidRPr="00F50F46">
              <w:rPr>
                <w:sz w:val="28"/>
                <w:szCs w:val="28"/>
                <w:shd w:val="clear" w:color="auto" w:fill="FFFFFF"/>
                <w:lang w:val="uk-UA"/>
              </w:rPr>
              <w:t xml:space="preserve">розробленої та затвердженої кошторисної документації, яка складалась відповідно до </w:t>
            </w:r>
            <w:r w:rsidR="00A05E61" w:rsidRPr="00F50F46">
              <w:rPr>
                <w:sz w:val="28"/>
                <w:szCs w:val="28"/>
                <w:shd w:val="clear" w:color="auto" w:fill="FFFFFF"/>
                <w:lang w:val="uk-UA"/>
              </w:rPr>
              <w:t>Настанови, затвердженої Наказом Мінрегіону від 01.11.2021 №281</w:t>
            </w:r>
            <w:r w:rsidRPr="00F50F46">
              <w:rPr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r w:rsidR="001B4B61" w:rsidRPr="00F50F46">
              <w:rPr>
                <w:sz w:val="28"/>
                <w:szCs w:val="28"/>
                <w:shd w:val="clear" w:color="auto" w:fill="FFFFFF"/>
                <w:lang w:val="uk-UA"/>
              </w:rPr>
              <w:t>Позитивний експертний звіт№</w:t>
            </w:r>
            <w:r w:rsidR="00F50F46" w:rsidRPr="00F50F46">
              <w:rPr>
                <w:sz w:val="28"/>
                <w:szCs w:val="28"/>
                <w:shd w:val="clear" w:color="auto" w:fill="FFFFFF"/>
                <w:lang w:val="uk-UA"/>
              </w:rPr>
              <w:t>19-0</w:t>
            </w:r>
            <w:r w:rsidR="00F07542">
              <w:rPr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F50F46" w:rsidRPr="00F50F46">
              <w:rPr>
                <w:sz w:val="28"/>
                <w:szCs w:val="28"/>
                <w:shd w:val="clear" w:color="auto" w:fill="FFFFFF"/>
                <w:lang w:val="uk-UA"/>
              </w:rPr>
              <w:t>22/0</w:t>
            </w:r>
            <w:r w:rsidR="00F07542">
              <w:rPr>
                <w:sz w:val="28"/>
                <w:szCs w:val="28"/>
                <w:shd w:val="clear" w:color="auto" w:fill="FFFFFF"/>
                <w:lang w:val="uk-UA"/>
              </w:rPr>
              <w:t>1</w:t>
            </w:r>
            <w:r w:rsidR="00F50F46" w:rsidRPr="00F50F46">
              <w:rPr>
                <w:sz w:val="28"/>
                <w:szCs w:val="28"/>
                <w:shd w:val="clear" w:color="auto" w:fill="FFFFFF"/>
                <w:lang w:val="uk-UA"/>
              </w:rPr>
              <w:t>-2</w:t>
            </w:r>
            <w:r w:rsidR="00F07542">
              <w:rPr>
                <w:sz w:val="28"/>
                <w:szCs w:val="28"/>
                <w:shd w:val="clear" w:color="auto" w:fill="FFFFFF"/>
                <w:lang w:val="uk-UA"/>
              </w:rPr>
              <w:t>5</w:t>
            </w:r>
            <w:r w:rsidR="001B4B61" w:rsidRPr="00F50F46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12167" w:rsidRPr="00F50F46">
              <w:rPr>
                <w:sz w:val="28"/>
                <w:szCs w:val="28"/>
                <w:shd w:val="clear" w:color="auto" w:fill="FFFFFF"/>
                <w:lang w:val="uk-UA"/>
              </w:rPr>
              <w:t xml:space="preserve">від </w:t>
            </w:r>
            <w:r w:rsidR="00F07542">
              <w:rPr>
                <w:sz w:val="28"/>
                <w:szCs w:val="28"/>
                <w:shd w:val="clear" w:color="auto" w:fill="FFFFFF"/>
                <w:lang w:val="uk-UA"/>
              </w:rPr>
              <w:t>18.03</w:t>
            </w:r>
            <w:r w:rsidR="00506A9E" w:rsidRPr="00F50F46">
              <w:rPr>
                <w:sz w:val="28"/>
                <w:szCs w:val="28"/>
                <w:shd w:val="clear" w:color="auto" w:fill="FFFFFF"/>
                <w:lang w:val="uk-UA"/>
              </w:rPr>
              <w:t>.202</w:t>
            </w:r>
            <w:r w:rsidR="00F07542">
              <w:rPr>
                <w:sz w:val="28"/>
                <w:szCs w:val="28"/>
                <w:shd w:val="clear" w:color="auto" w:fill="FFFFFF"/>
                <w:lang w:val="uk-UA"/>
              </w:rPr>
              <w:t>5</w:t>
            </w:r>
            <w:r w:rsidR="001B4B61" w:rsidRPr="00F50F46">
              <w:rPr>
                <w:sz w:val="28"/>
                <w:szCs w:val="28"/>
                <w:shd w:val="clear" w:color="auto" w:fill="FFFFFF"/>
                <w:lang w:val="uk-UA"/>
              </w:rPr>
              <w:t xml:space="preserve"> року</w:t>
            </w:r>
          </w:p>
          <w:p w:rsidR="00D462F9" w:rsidRPr="00F50F46" w:rsidRDefault="00D462F9" w:rsidP="006077A1">
            <w:pPr>
              <w:tabs>
                <w:tab w:val="left" w:pos="709"/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Якість виконання робіт повинна відповідати вимогам законодавства України та інших діючих в Україні нормативно-правових актів щодо якості аналогічних або подібних робіт та послуг.</w:t>
            </w:r>
          </w:p>
          <w:p w:rsidR="00D72BEB" w:rsidRPr="00F50F46" w:rsidRDefault="00D462F9" w:rsidP="001B4B61">
            <w:pPr>
              <w:tabs>
                <w:tab w:val="left" w:pos="709"/>
                <w:tab w:val="left" w:pos="993"/>
              </w:tabs>
              <w:rPr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Об`єкт відноситься до класу наслідків – СС</w:t>
            </w:r>
            <w:r w:rsidR="00E62394">
              <w:rPr>
                <w:sz w:val="28"/>
                <w:szCs w:val="28"/>
                <w:lang w:val="uk-UA"/>
              </w:rPr>
              <w:t>1</w:t>
            </w:r>
            <w:r w:rsidRPr="00F50F46">
              <w:rPr>
                <w:sz w:val="28"/>
                <w:szCs w:val="28"/>
                <w:lang w:val="uk-UA"/>
              </w:rPr>
              <w:t>.</w:t>
            </w:r>
          </w:p>
        </w:tc>
      </w:tr>
      <w:tr w:rsidR="00D72BEB" w:rsidRPr="00012246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D72BEB">
            <w:pPr>
              <w:rPr>
                <w:lang w:val="uk-UA"/>
              </w:rPr>
            </w:pPr>
            <w:r w:rsidRPr="00F50F46">
              <w:rPr>
                <w:lang w:val="uk-UA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D72BEB" w:rsidP="00236EE5">
            <w:pPr>
              <w:rPr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Обґрунтування очікуваної вартості предмета</w:t>
            </w:r>
            <w:r w:rsidR="00236EE5" w:rsidRPr="00F50F46">
              <w:rPr>
                <w:sz w:val="28"/>
                <w:szCs w:val="28"/>
                <w:lang w:val="uk-UA"/>
              </w:rPr>
              <w:t xml:space="preserve">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236EE5" w:rsidP="006077A1">
            <w:pPr>
              <w:pStyle w:val="af4"/>
              <w:jc w:val="left"/>
              <w:rPr>
                <w:sz w:val="28"/>
                <w:szCs w:val="28"/>
              </w:rPr>
            </w:pPr>
            <w:r w:rsidRPr="00F50F46">
              <w:rPr>
                <w:sz w:val="28"/>
                <w:szCs w:val="28"/>
              </w:rPr>
              <w:t>Розрахунок очікуваної вартості предмета закупівлі здійснено на підставі кошторисної документації,</w:t>
            </w:r>
            <w:r w:rsidRPr="00F50F46">
              <w:rPr>
                <w:color w:val="0E1D2F"/>
                <w:sz w:val="28"/>
                <w:szCs w:val="28"/>
                <w:shd w:val="clear" w:color="auto" w:fill="FFFFFF"/>
              </w:rPr>
              <w:t xml:space="preserve"> яка складена відповідно до </w:t>
            </w:r>
            <w:r w:rsidR="00A05E61" w:rsidRPr="00F50F46">
              <w:rPr>
                <w:color w:val="0E1D2F"/>
                <w:sz w:val="28"/>
                <w:szCs w:val="28"/>
                <w:shd w:val="clear" w:color="auto" w:fill="FFFFFF"/>
              </w:rPr>
              <w:t>Настанови, затвердженої Наказом Мінрегіону від 01.11.2021 №281</w:t>
            </w:r>
          </w:p>
        </w:tc>
      </w:tr>
      <w:tr w:rsidR="00236EE5" w:rsidRPr="00012246" w:rsidTr="00236EE5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F50F46" w:rsidRDefault="00236EE5" w:rsidP="0025738F">
            <w:pPr>
              <w:rPr>
                <w:lang w:val="uk-UA"/>
              </w:rPr>
            </w:pPr>
            <w:r w:rsidRPr="00F50F46">
              <w:rPr>
                <w:lang w:val="uk-UA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F50F46" w:rsidRDefault="00236EE5" w:rsidP="00236EE5">
            <w:pPr>
              <w:rPr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167" w:rsidRPr="00F50F46" w:rsidRDefault="00DD0246" w:rsidP="00312167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Розмір бюджетного призначення</w:t>
            </w:r>
            <w:r w:rsidRPr="00F50F46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50F46">
              <w:rPr>
                <w:sz w:val="28"/>
                <w:szCs w:val="28"/>
                <w:lang w:val="uk-UA"/>
              </w:rPr>
              <w:t xml:space="preserve">cкладає </w:t>
            </w:r>
          </w:p>
          <w:p w:rsidR="00236EE5" w:rsidRPr="00F50F46" w:rsidRDefault="00012246" w:rsidP="00012246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012246">
              <w:rPr>
                <w:sz w:val="28"/>
                <w:szCs w:val="28"/>
                <w:lang w:val="uk-UA"/>
              </w:rPr>
              <w:t>7 642 822,00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DD0246" w:rsidRPr="00F50F46">
              <w:rPr>
                <w:sz w:val="28"/>
                <w:szCs w:val="28"/>
                <w:lang w:val="uk-UA"/>
              </w:rPr>
              <w:t>грн.</w:t>
            </w:r>
            <w:r w:rsidR="00312167" w:rsidRPr="00F50F46">
              <w:rPr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="00570692" w:rsidRPr="00F50F46">
              <w:rPr>
                <w:sz w:val="28"/>
                <w:szCs w:val="28"/>
                <w:lang w:val="uk-UA"/>
              </w:rPr>
              <w:t>(</w:t>
            </w:r>
            <w:r w:rsidR="00DD0246" w:rsidRPr="00F50F46">
              <w:rPr>
                <w:sz w:val="28"/>
                <w:szCs w:val="28"/>
                <w:shd w:val="clear" w:color="auto" w:fill="FFFFFF"/>
                <w:lang w:val="uk-UA"/>
              </w:rPr>
              <w:t xml:space="preserve">відповідно до </w:t>
            </w:r>
            <w:r w:rsidR="00600D20" w:rsidRPr="00F50F46">
              <w:rPr>
                <w:sz w:val="28"/>
                <w:szCs w:val="28"/>
                <w:shd w:val="clear" w:color="auto" w:fill="FFFFFF"/>
                <w:lang w:val="uk-UA"/>
              </w:rPr>
              <w:t xml:space="preserve">наказу Сумської міської військової адміністрації від </w:t>
            </w:r>
            <w:r w:rsidR="00BC0BC5" w:rsidRPr="00F50F46">
              <w:rPr>
                <w:sz w:val="28"/>
                <w:szCs w:val="28"/>
                <w:shd w:val="clear" w:color="auto" w:fill="FFFFFF"/>
                <w:lang w:val="uk-UA"/>
              </w:rPr>
              <w:t>24.12.2024 р. №404</w:t>
            </w:r>
            <w:r w:rsidR="00F50F46" w:rsidRPr="00F50F46">
              <w:rPr>
                <w:sz w:val="28"/>
                <w:szCs w:val="28"/>
                <w:shd w:val="clear" w:color="auto" w:fill="FFFFFF"/>
                <w:lang w:val="uk-UA"/>
              </w:rPr>
              <w:t>-СМР</w:t>
            </w:r>
            <w:r w:rsidR="00DD0246" w:rsidRPr="00F50F46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</w:tbl>
    <w:p w:rsidR="002B25C3" w:rsidRPr="00F50F46" w:rsidRDefault="002B25C3" w:rsidP="002B25C3">
      <w:pPr>
        <w:rPr>
          <w:lang w:val="uk-UA"/>
        </w:rPr>
      </w:pPr>
    </w:p>
    <w:p w:rsidR="002B25C3" w:rsidRPr="00F50F46" w:rsidRDefault="002B25C3" w:rsidP="00D027EA">
      <w:pPr>
        <w:rPr>
          <w:sz w:val="20"/>
          <w:szCs w:val="20"/>
          <w:lang w:val="uk-UA"/>
        </w:rPr>
      </w:pPr>
    </w:p>
    <w:p w:rsidR="002B25C3" w:rsidRPr="00F50F46" w:rsidRDefault="002B25C3" w:rsidP="00D027EA">
      <w:pPr>
        <w:rPr>
          <w:sz w:val="20"/>
          <w:szCs w:val="20"/>
          <w:lang w:val="uk-UA"/>
        </w:rPr>
      </w:pPr>
    </w:p>
    <w:sectPr w:rsidR="002B25C3" w:rsidRPr="00F50F46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2C6" w:rsidRDefault="00DE42C6" w:rsidP="006B39BE">
      <w:r>
        <w:separator/>
      </w:r>
    </w:p>
  </w:endnote>
  <w:endnote w:type="continuationSeparator" w:id="0">
    <w:p w:rsidR="00DE42C6" w:rsidRDefault="00DE42C6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2C6" w:rsidRDefault="00DE42C6" w:rsidP="006B39BE">
      <w:r>
        <w:separator/>
      </w:r>
    </w:p>
  </w:footnote>
  <w:footnote w:type="continuationSeparator" w:id="0">
    <w:p w:rsidR="00DE42C6" w:rsidRDefault="00DE42C6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2246"/>
    <w:rsid w:val="00017971"/>
    <w:rsid w:val="000370A0"/>
    <w:rsid w:val="000501F0"/>
    <w:rsid w:val="0005434F"/>
    <w:rsid w:val="00083F8E"/>
    <w:rsid w:val="00095556"/>
    <w:rsid w:val="000959E3"/>
    <w:rsid w:val="000A37E8"/>
    <w:rsid w:val="000F3A4C"/>
    <w:rsid w:val="0012168C"/>
    <w:rsid w:val="0012405D"/>
    <w:rsid w:val="001278B2"/>
    <w:rsid w:val="00197FCE"/>
    <w:rsid w:val="001A6B82"/>
    <w:rsid w:val="001B0B06"/>
    <w:rsid w:val="001B4B61"/>
    <w:rsid w:val="001E7A27"/>
    <w:rsid w:val="001F1FF4"/>
    <w:rsid w:val="002237A3"/>
    <w:rsid w:val="002356ED"/>
    <w:rsid w:val="00236EE5"/>
    <w:rsid w:val="0024616D"/>
    <w:rsid w:val="0026204B"/>
    <w:rsid w:val="002640C0"/>
    <w:rsid w:val="00265722"/>
    <w:rsid w:val="0028057E"/>
    <w:rsid w:val="002B25C3"/>
    <w:rsid w:val="002D4F67"/>
    <w:rsid w:val="002E0E4C"/>
    <w:rsid w:val="002F538E"/>
    <w:rsid w:val="002F6342"/>
    <w:rsid w:val="00312167"/>
    <w:rsid w:val="003145FB"/>
    <w:rsid w:val="003323C1"/>
    <w:rsid w:val="00391A94"/>
    <w:rsid w:val="003D1DF2"/>
    <w:rsid w:val="003E4B81"/>
    <w:rsid w:val="003E690E"/>
    <w:rsid w:val="0040532C"/>
    <w:rsid w:val="00415F04"/>
    <w:rsid w:val="004367BA"/>
    <w:rsid w:val="00443985"/>
    <w:rsid w:val="0046384F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06A9E"/>
    <w:rsid w:val="005145DE"/>
    <w:rsid w:val="00523963"/>
    <w:rsid w:val="005327B2"/>
    <w:rsid w:val="0053299C"/>
    <w:rsid w:val="00534CD5"/>
    <w:rsid w:val="005422E3"/>
    <w:rsid w:val="00542462"/>
    <w:rsid w:val="0056128F"/>
    <w:rsid w:val="00561EED"/>
    <w:rsid w:val="00566DB0"/>
    <w:rsid w:val="00570692"/>
    <w:rsid w:val="0057493A"/>
    <w:rsid w:val="005807E6"/>
    <w:rsid w:val="0059549C"/>
    <w:rsid w:val="005A7838"/>
    <w:rsid w:val="005B18EB"/>
    <w:rsid w:val="005C0E5E"/>
    <w:rsid w:val="005E7E4A"/>
    <w:rsid w:val="005F560C"/>
    <w:rsid w:val="00600D20"/>
    <w:rsid w:val="00602957"/>
    <w:rsid w:val="006077A1"/>
    <w:rsid w:val="006163E2"/>
    <w:rsid w:val="00621D19"/>
    <w:rsid w:val="0062482D"/>
    <w:rsid w:val="00631179"/>
    <w:rsid w:val="00653838"/>
    <w:rsid w:val="006548AC"/>
    <w:rsid w:val="00657255"/>
    <w:rsid w:val="00665518"/>
    <w:rsid w:val="006663FA"/>
    <w:rsid w:val="006779D2"/>
    <w:rsid w:val="00681EC3"/>
    <w:rsid w:val="006848E4"/>
    <w:rsid w:val="00687454"/>
    <w:rsid w:val="0069641B"/>
    <w:rsid w:val="006B39BE"/>
    <w:rsid w:val="006C6C92"/>
    <w:rsid w:val="00700BF0"/>
    <w:rsid w:val="00700D8B"/>
    <w:rsid w:val="007123BA"/>
    <w:rsid w:val="007264EF"/>
    <w:rsid w:val="00742A35"/>
    <w:rsid w:val="007728AF"/>
    <w:rsid w:val="007A55EF"/>
    <w:rsid w:val="007B14E4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A58"/>
    <w:rsid w:val="008F7F3A"/>
    <w:rsid w:val="009112A9"/>
    <w:rsid w:val="00915640"/>
    <w:rsid w:val="0094100C"/>
    <w:rsid w:val="0096548F"/>
    <w:rsid w:val="00986575"/>
    <w:rsid w:val="009901C1"/>
    <w:rsid w:val="009A0172"/>
    <w:rsid w:val="009B0332"/>
    <w:rsid w:val="009B7B6F"/>
    <w:rsid w:val="009E36DB"/>
    <w:rsid w:val="009E4475"/>
    <w:rsid w:val="009E46E6"/>
    <w:rsid w:val="009E56DB"/>
    <w:rsid w:val="009F5F5A"/>
    <w:rsid w:val="00A05E61"/>
    <w:rsid w:val="00A179C4"/>
    <w:rsid w:val="00A34AED"/>
    <w:rsid w:val="00A44356"/>
    <w:rsid w:val="00A5451E"/>
    <w:rsid w:val="00A605FD"/>
    <w:rsid w:val="00A6105F"/>
    <w:rsid w:val="00A70792"/>
    <w:rsid w:val="00A93D34"/>
    <w:rsid w:val="00A96035"/>
    <w:rsid w:val="00AF130B"/>
    <w:rsid w:val="00B14192"/>
    <w:rsid w:val="00B16EFE"/>
    <w:rsid w:val="00B33BB9"/>
    <w:rsid w:val="00B43F1D"/>
    <w:rsid w:val="00B67636"/>
    <w:rsid w:val="00BB1A62"/>
    <w:rsid w:val="00BB6FD7"/>
    <w:rsid w:val="00BC0BC5"/>
    <w:rsid w:val="00C26692"/>
    <w:rsid w:val="00C266EC"/>
    <w:rsid w:val="00C44238"/>
    <w:rsid w:val="00C70AC7"/>
    <w:rsid w:val="00CC4A63"/>
    <w:rsid w:val="00CC75D9"/>
    <w:rsid w:val="00CE2282"/>
    <w:rsid w:val="00CF0916"/>
    <w:rsid w:val="00D027EA"/>
    <w:rsid w:val="00D103BD"/>
    <w:rsid w:val="00D202E7"/>
    <w:rsid w:val="00D27716"/>
    <w:rsid w:val="00D42F96"/>
    <w:rsid w:val="00D462F9"/>
    <w:rsid w:val="00D72BEB"/>
    <w:rsid w:val="00D75890"/>
    <w:rsid w:val="00D75CA9"/>
    <w:rsid w:val="00DC147D"/>
    <w:rsid w:val="00DC58D5"/>
    <w:rsid w:val="00DD0246"/>
    <w:rsid w:val="00DD12FB"/>
    <w:rsid w:val="00DE1DFA"/>
    <w:rsid w:val="00DE42C6"/>
    <w:rsid w:val="00E004CA"/>
    <w:rsid w:val="00E15561"/>
    <w:rsid w:val="00E474B2"/>
    <w:rsid w:val="00E62394"/>
    <w:rsid w:val="00E84A32"/>
    <w:rsid w:val="00E85D39"/>
    <w:rsid w:val="00E935BC"/>
    <w:rsid w:val="00EA1B7F"/>
    <w:rsid w:val="00EA26BE"/>
    <w:rsid w:val="00EA5A98"/>
    <w:rsid w:val="00EB7B04"/>
    <w:rsid w:val="00EF161F"/>
    <w:rsid w:val="00F07542"/>
    <w:rsid w:val="00F17042"/>
    <w:rsid w:val="00F21582"/>
    <w:rsid w:val="00F50F46"/>
    <w:rsid w:val="00F5390B"/>
    <w:rsid w:val="00F95975"/>
    <w:rsid w:val="00F96FFC"/>
    <w:rsid w:val="00FA0A6C"/>
    <w:rsid w:val="00FA4FB4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253E5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59F5E-7C94-4DD2-96ED-A8C676639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155</TotalTime>
  <Pages>1</Pages>
  <Words>203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Єременко Віталій Вікторович</cp:lastModifiedBy>
  <cp:revision>24</cp:revision>
  <cp:lastPrinted>2025-03-25T11:18:00Z</cp:lastPrinted>
  <dcterms:created xsi:type="dcterms:W3CDTF">2021-06-25T05:40:00Z</dcterms:created>
  <dcterms:modified xsi:type="dcterms:W3CDTF">2025-03-25T11:18:00Z</dcterms:modified>
</cp:coreProperties>
</file>