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E4129" w:rsidRDefault="008E4129" w:rsidP="00114A0F">
            <w:pPr>
              <w:jc w:val="both"/>
              <w:rPr>
                <w:sz w:val="28"/>
                <w:szCs w:val="28"/>
                <w:lang w:val="uk-UA"/>
              </w:rPr>
            </w:pPr>
            <w:r w:rsidRPr="008E4129">
              <w:rPr>
                <w:color w:val="000000"/>
                <w:sz w:val="28"/>
                <w:szCs w:val="28"/>
                <w:lang w:val="uk-UA"/>
              </w:rPr>
              <w:t>Н</w:t>
            </w:r>
            <w:r w:rsidRPr="008E4129">
              <w:rPr>
                <w:color w:val="000000"/>
                <w:sz w:val="28"/>
                <w:szCs w:val="28"/>
              </w:rPr>
              <w:t>адання послуг із благоустрою населених пунктів: збір опалого листя та гілля з об’єктів благоустрою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Pr="008E4129">
              <w:rPr>
                <w:color w:val="000000"/>
                <w:sz w:val="28"/>
                <w:szCs w:val="28"/>
              </w:rPr>
              <w:t xml:space="preserve"> м. Суми (контейнерних майданчиків)»</w:t>
            </w:r>
            <w:r w:rsidRPr="008E412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 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несанкціонованих та неконтрольованих звалищ відходів на території </w:t>
            </w:r>
            <w:r w:rsidR="00114A0F">
              <w:rPr>
                <w:sz w:val="28"/>
                <w:szCs w:val="28"/>
              </w:rPr>
              <w:t>Сумської міської територіальної громади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517E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DD0246" w:rsidRDefault="00DD0246" w:rsidP="00114A0F">
            <w:pPr>
              <w:pStyle w:val="af3"/>
              <w:spacing w:before="0" w:beforeAutospacing="0" w:after="150" w:afterAutospacing="0"/>
              <w:jc w:val="both"/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14A0F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E4129">
              <w:rPr>
                <w:sz w:val="28"/>
                <w:szCs w:val="28"/>
                <w:lang w:val="uk-UA"/>
              </w:rPr>
              <w:t>699</w:t>
            </w:r>
            <w:r w:rsidR="00114A0F">
              <w:rPr>
                <w:sz w:val="28"/>
                <w:szCs w:val="28"/>
                <w:lang w:val="uk-UA"/>
              </w:rPr>
              <w:t xml:space="preserve"> 000</w:t>
            </w:r>
            <w:r w:rsidR="008517E1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4.12.202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-МР</w:t>
            </w:r>
            <w:r w:rsidR="008E4129">
              <w:rPr>
                <w:sz w:val="28"/>
                <w:szCs w:val="28"/>
                <w:shd w:val="clear" w:color="auto" w:fill="FFFFFF"/>
                <w:lang w:val="uk-UA"/>
              </w:rPr>
              <w:t xml:space="preserve"> (зі змінами)</w:t>
            </w:r>
            <w:bookmarkStart w:id="0" w:name="_GoBack"/>
            <w:bookmarkEnd w:id="0"/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03" w:rsidRDefault="00777D03" w:rsidP="006B39BE">
      <w:r>
        <w:separator/>
      </w:r>
    </w:p>
  </w:endnote>
  <w:endnote w:type="continuationSeparator" w:id="0">
    <w:p w:rsidR="00777D03" w:rsidRDefault="00777D03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03" w:rsidRDefault="00777D03" w:rsidP="006B39BE">
      <w:r>
        <w:separator/>
      </w:r>
    </w:p>
  </w:footnote>
  <w:footnote w:type="continuationSeparator" w:id="0">
    <w:p w:rsidR="00777D03" w:rsidRDefault="00777D03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14A0F"/>
    <w:rsid w:val="0012168C"/>
    <w:rsid w:val="0012405D"/>
    <w:rsid w:val="001278B2"/>
    <w:rsid w:val="00197FCE"/>
    <w:rsid w:val="001A6B82"/>
    <w:rsid w:val="001B0B06"/>
    <w:rsid w:val="001C1EAF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27CE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77D03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4129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52C0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1445-8A84-47A0-B44D-DE838579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Денисова Анна Миколаївна</cp:lastModifiedBy>
  <cp:revision>3</cp:revision>
  <cp:lastPrinted>2023-01-13T13:15:00Z</cp:lastPrinted>
  <dcterms:created xsi:type="dcterms:W3CDTF">2023-01-13T13:17:00Z</dcterms:created>
  <dcterms:modified xsi:type="dcterms:W3CDTF">2023-06-28T05:34:00Z</dcterms:modified>
</cp:coreProperties>
</file>