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EE" w:rsidRDefault="00C729EE" w:rsidP="00C729EE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832DD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832DD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832DD6">
            <w:pPr>
              <w:jc w:val="center"/>
              <w:rPr>
                <w:b/>
                <w:lang w:val="uk-UA"/>
              </w:rPr>
            </w:pPr>
          </w:p>
        </w:tc>
      </w:tr>
      <w:tr w:rsidR="00C729EE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656EED" w:rsidRDefault="0047122C" w:rsidP="00656EED">
            <w:pPr>
              <w:rPr>
                <w:sz w:val="28"/>
                <w:szCs w:val="28"/>
                <w:lang w:val="uk-UA"/>
              </w:rPr>
            </w:pPr>
            <w:proofErr w:type="spellStart"/>
            <w:r w:rsidRPr="0047122C">
              <w:rPr>
                <w:sz w:val="28"/>
                <w:szCs w:val="28"/>
              </w:rPr>
              <w:t>Надання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послуг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із</w:t>
            </w:r>
            <w:proofErr w:type="spellEnd"/>
            <w:r w:rsidRPr="0047122C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47122C">
              <w:rPr>
                <w:sz w:val="28"/>
                <w:szCs w:val="28"/>
              </w:rPr>
              <w:t>населених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пунктів</w:t>
            </w:r>
            <w:proofErr w:type="spellEnd"/>
            <w:r w:rsidRPr="0047122C">
              <w:rPr>
                <w:sz w:val="28"/>
                <w:szCs w:val="28"/>
              </w:rPr>
              <w:t xml:space="preserve"> (догляд за </w:t>
            </w:r>
            <w:proofErr w:type="spellStart"/>
            <w:r w:rsidRPr="0047122C">
              <w:rPr>
                <w:sz w:val="28"/>
                <w:szCs w:val="28"/>
              </w:rPr>
              <w:t>об’єктами</w:t>
            </w:r>
            <w:proofErr w:type="spellEnd"/>
            <w:r w:rsidRPr="0047122C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47122C">
              <w:rPr>
                <w:sz w:val="28"/>
                <w:szCs w:val="28"/>
              </w:rPr>
              <w:t>загального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користування</w:t>
            </w:r>
            <w:proofErr w:type="spellEnd"/>
            <w:r w:rsidRPr="0047122C">
              <w:rPr>
                <w:sz w:val="28"/>
                <w:szCs w:val="28"/>
              </w:rPr>
              <w:t xml:space="preserve">: </w:t>
            </w:r>
            <w:proofErr w:type="spellStart"/>
            <w:r w:rsidRPr="0047122C">
              <w:rPr>
                <w:sz w:val="28"/>
                <w:szCs w:val="28"/>
              </w:rPr>
              <w:t>ліквідація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несанкціонованих</w:t>
            </w:r>
            <w:proofErr w:type="spellEnd"/>
            <w:r w:rsidRPr="0047122C">
              <w:rPr>
                <w:sz w:val="28"/>
                <w:szCs w:val="28"/>
              </w:rPr>
              <w:t xml:space="preserve"> і </w:t>
            </w:r>
            <w:proofErr w:type="spellStart"/>
            <w:r w:rsidRPr="0047122C">
              <w:rPr>
                <w:sz w:val="28"/>
                <w:szCs w:val="28"/>
              </w:rPr>
              <w:t>неконтрольованих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звалищ</w:t>
            </w:r>
            <w:proofErr w:type="spellEnd"/>
            <w:r w:rsidRPr="0047122C">
              <w:rPr>
                <w:sz w:val="28"/>
                <w:szCs w:val="28"/>
              </w:rPr>
              <w:t xml:space="preserve"> </w:t>
            </w:r>
            <w:proofErr w:type="spellStart"/>
            <w:r w:rsidRPr="0047122C">
              <w:rPr>
                <w:sz w:val="28"/>
                <w:szCs w:val="28"/>
              </w:rPr>
              <w:t>відходів</w:t>
            </w:r>
            <w:proofErr w:type="spellEnd"/>
            <w:r w:rsidRPr="0047122C">
              <w:rPr>
                <w:sz w:val="28"/>
                <w:szCs w:val="28"/>
              </w:rPr>
              <w:t xml:space="preserve"> на </w:t>
            </w:r>
            <w:proofErr w:type="spellStart"/>
            <w:r w:rsidRPr="0047122C">
              <w:rPr>
                <w:sz w:val="28"/>
                <w:szCs w:val="28"/>
              </w:rPr>
              <w:t>території</w:t>
            </w:r>
            <w:proofErr w:type="spellEnd"/>
            <w:r w:rsidRPr="0047122C">
              <w:rPr>
                <w:sz w:val="28"/>
                <w:szCs w:val="28"/>
              </w:rPr>
              <w:t xml:space="preserve"> старостинських </w:t>
            </w:r>
            <w:proofErr w:type="spellStart"/>
            <w:r w:rsidRPr="0047122C">
              <w:rPr>
                <w:sz w:val="28"/>
                <w:szCs w:val="28"/>
              </w:rPr>
              <w:t>округів</w:t>
            </w:r>
            <w:proofErr w:type="spellEnd"/>
            <w:r w:rsidRPr="0047122C">
              <w:rPr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C729EE" w:rsidRPr="008517E1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8517E1" w:rsidRDefault="00C729EE" w:rsidP="00832DD6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C729EE" w:rsidRPr="008517E1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8517E1" w:rsidRDefault="00C729EE" w:rsidP="00832DD6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>
              <w:rPr>
                <w:sz w:val="28"/>
                <w:szCs w:val="28"/>
              </w:rPr>
              <w:t xml:space="preserve">несанкціонованих та неконтрольованих звалищ відходів на території </w:t>
            </w:r>
            <w:r w:rsidRPr="008517E1">
              <w:rPr>
                <w:sz w:val="28"/>
                <w:szCs w:val="28"/>
              </w:rPr>
              <w:t xml:space="preserve">Стецьківського, Великочернеччинського, Битицького та Піщанського старостинських округів.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C729EE" w:rsidRPr="00236EE5" w:rsidRDefault="00C729EE" w:rsidP="00832DD6">
            <w:pPr>
              <w:pStyle w:val="a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</w:t>
            </w:r>
            <w:proofErr w:type="spellStart"/>
            <w:r w:rsidRPr="008517E1">
              <w:rPr>
                <w:sz w:val="28"/>
                <w:szCs w:val="28"/>
              </w:rPr>
              <w:t>Prozorro</w:t>
            </w:r>
            <w:proofErr w:type="spellEnd"/>
            <w:r w:rsidRPr="008517E1">
              <w:rPr>
                <w:sz w:val="28"/>
                <w:szCs w:val="28"/>
              </w:rPr>
              <w:t>».</w:t>
            </w:r>
          </w:p>
        </w:tc>
      </w:tr>
      <w:tr w:rsidR="00C729EE" w:rsidRPr="008517E1" w:rsidTr="00832DD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832DD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832DD6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832DD6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Pr="00754AA2">
              <w:rPr>
                <w:sz w:val="28"/>
                <w:szCs w:val="28"/>
                <w:lang w:val="uk-UA"/>
              </w:rPr>
              <w:t>1</w:t>
            </w:r>
            <w:r w:rsidR="00754AA2" w:rsidRPr="00754AA2">
              <w:rPr>
                <w:sz w:val="28"/>
                <w:szCs w:val="28"/>
                <w:lang w:val="uk-UA"/>
              </w:rPr>
              <w:t>96</w:t>
            </w:r>
            <w:r w:rsidRPr="00754AA2">
              <w:rPr>
                <w:sz w:val="28"/>
                <w:szCs w:val="28"/>
                <w:lang w:val="uk-UA"/>
              </w:rPr>
              <w:t> </w:t>
            </w:r>
            <w:r w:rsidR="00754AA2" w:rsidRPr="00754AA2">
              <w:rPr>
                <w:sz w:val="28"/>
                <w:szCs w:val="28"/>
                <w:lang w:val="uk-UA"/>
              </w:rPr>
              <w:t>9</w:t>
            </w:r>
            <w:r w:rsidRPr="00754AA2">
              <w:rPr>
                <w:sz w:val="28"/>
                <w:szCs w:val="28"/>
                <w:lang w:val="uk-UA"/>
              </w:rPr>
              <w:t>00,00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26.01.2022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2704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7A1F1F">
                <w:rPr>
                  <w:rStyle w:val="a6"/>
                  <w:sz w:val="28"/>
                  <w:szCs w:val="28"/>
                  <w:lang w:val="uk-UA"/>
                </w:rPr>
                <w:t>2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832DD6">
            <w:pPr>
              <w:pStyle w:val="a4"/>
              <w:jc w:val="left"/>
            </w:pPr>
          </w:p>
        </w:tc>
      </w:tr>
    </w:tbl>
    <w:p w:rsidR="00C729EE" w:rsidRPr="00DD0246" w:rsidRDefault="00C729EE" w:rsidP="00C729EE">
      <w:pPr>
        <w:rPr>
          <w:lang w:val="uk-UA"/>
        </w:rPr>
      </w:pPr>
    </w:p>
    <w:p w:rsidR="00C729EE" w:rsidRPr="002B25C3" w:rsidRDefault="00C729EE" w:rsidP="00C729EE">
      <w:pPr>
        <w:rPr>
          <w:sz w:val="20"/>
          <w:szCs w:val="20"/>
          <w:lang w:val="uk-UA"/>
        </w:rPr>
      </w:pPr>
    </w:p>
    <w:p w:rsidR="00C729EE" w:rsidRPr="00A179C4" w:rsidRDefault="00C729EE" w:rsidP="00C729EE">
      <w:pPr>
        <w:rPr>
          <w:sz w:val="20"/>
          <w:szCs w:val="20"/>
          <w:lang w:val="uk-UA"/>
        </w:rPr>
      </w:pPr>
    </w:p>
    <w:p w:rsidR="00C62571" w:rsidRDefault="0047122C"/>
    <w:sectPr w:rsidR="00C62571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47122C"/>
    <w:rsid w:val="005F2695"/>
    <w:rsid w:val="00656EED"/>
    <w:rsid w:val="00754AA2"/>
    <w:rsid w:val="007A1F1F"/>
    <w:rsid w:val="00880B8F"/>
    <w:rsid w:val="00C13719"/>
    <w:rsid w:val="00C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Тріфонова Євгенія Олександрівна</cp:lastModifiedBy>
  <cp:revision>6</cp:revision>
  <dcterms:created xsi:type="dcterms:W3CDTF">2022-07-08T11:01:00Z</dcterms:created>
  <dcterms:modified xsi:type="dcterms:W3CDTF">2022-07-22T08:06:00Z</dcterms:modified>
</cp:coreProperties>
</file>