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DD127D" w:rsidP="00CB0EBC">
            <w:pPr>
              <w:jc w:val="both"/>
              <w:rPr>
                <w:sz w:val="28"/>
                <w:szCs w:val="28"/>
                <w:lang w:val="uk-UA"/>
              </w:rPr>
            </w:pPr>
            <w:r w:rsidRPr="00DB3FD3">
              <w:rPr>
                <w:b/>
                <w:i/>
                <w:sz w:val="32"/>
                <w:szCs w:val="28"/>
              </w:rPr>
              <w:t>«</w:t>
            </w:r>
            <w:r w:rsidRPr="00DB3FD3">
              <w:rPr>
                <w:b/>
                <w:i/>
                <w:sz w:val="28"/>
              </w:rPr>
              <w:t xml:space="preserve">Послуги з благоустрою </w:t>
            </w:r>
            <w:proofErr w:type="spellStart"/>
            <w:r w:rsidRPr="00DB3FD3">
              <w:rPr>
                <w:b/>
                <w:i/>
                <w:sz w:val="28"/>
              </w:rPr>
              <w:t>населених</w:t>
            </w:r>
            <w:proofErr w:type="spellEnd"/>
            <w:r w:rsidRPr="00DB3FD3">
              <w:rPr>
                <w:b/>
                <w:i/>
                <w:sz w:val="28"/>
              </w:rPr>
              <w:t xml:space="preserve"> </w:t>
            </w:r>
            <w:proofErr w:type="spellStart"/>
            <w:r w:rsidRPr="00DB3FD3">
              <w:rPr>
                <w:b/>
                <w:i/>
                <w:sz w:val="28"/>
              </w:rPr>
              <w:t>пунктів</w:t>
            </w:r>
            <w:proofErr w:type="spellEnd"/>
            <w:r w:rsidRPr="00DB3FD3">
              <w:rPr>
                <w:b/>
                <w:i/>
                <w:sz w:val="28"/>
              </w:rPr>
              <w:t xml:space="preserve"> (</w:t>
            </w:r>
            <w:proofErr w:type="spellStart"/>
            <w:r w:rsidRPr="00DB3FD3">
              <w:rPr>
                <w:b/>
                <w:i/>
                <w:sz w:val="28"/>
              </w:rPr>
              <w:t>нанесення</w:t>
            </w:r>
            <w:proofErr w:type="spellEnd"/>
            <w:r w:rsidRPr="00DB3FD3">
              <w:rPr>
                <w:b/>
                <w:i/>
                <w:sz w:val="28"/>
              </w:rPr>
              <w:t xml:space="preserve"> дорожньої </w:t>
            </w:r>
            <w:proofErr w:type="spellStart"/>
            <w:r w:rsidRPr="00DB3FD3">
              <w:rPr>
                <w:b/>
                <w:i/>
                <w:sz w:val="28"/>
              </w:rPr>
              <w:t>розмітки</w:t>
            </w:r>
            <w:proofErr w:type="spellEnd"/>
            <w:r w:rsidRPr="00DB3FD3">
              <w:rPr>
                <w:b/>
                <w:i/>
                <w:sz w:val="28"/>
              </w:rPr>
              <w:t xml:space="preserve">, </w:t>
            </w:r>
            <w:proofErr w:type="spellStart"/>
            <w:r w:rsidRPr="00DB3FD3">
              <w:rPr>
                <w:b/>
                <w:i/>
                <w:sz w:val="28"/>
              </w:rPr>
              <w:t>встановлення</w:t>
            </w:r>
            <w:proofErr w:type="spellEnd"/>
            <w:r w:rsidRPr="00DB3FD3">
              <w:rPr>
                <w:b/>
                <w:i/>
                <w:sz w:val="28"/>
              </w:rPr>
              <w:t xml:space="preserve"> </w:t>
            </w:r>
            <w:proofErr w:type="spellStart"/>
            <w:r w:rsidRPr="00DB3FD3">
              <w:rPr>
                <w:b/>
                <w:i/>
                <w:sz w:val="28"/>
              </w:rPr>
              <w:t>дорожніх</w:t>
            </w:r>
            <w:proofErr w:type="spellEnd"/>
            <w:r w:rsidRPr="00DB3FD3">
              <w:rPr>
                <w:b/>
                <w:i/>
                <w:sz w:val="28"/>
              </w:rPr>
              <w:t xml:space="preserve"> </w:t>
            </w:r>
            <w:proofErr w:type="spellStart"/>
            <w:r w:rsidRPr="00DB3FD3">
              <w:rPr>
                <w:b/>
                <w:i/>
                <w:sz w:val="28"/>
              </w:rPr>
              <w:t>знаків</w:t>
            </w:r>
            <w:proofErr w:type="spellEnd"/>
            <w:r w:rsidRPr="00DB3FD3">
              <w:rPr>
                <w:b/>
                <w:i/>
                <w:sz w:val="28"/>
              </w:rPr>
              <w:t xml:space="preserve">, </w:t>
            </w:r>
            <w:proofErr w:type="spellStart"/>
            <w:r w:rsidRPr="00DB3FD3">
              <w:rPr>
                <w:b/>
                <w:i/>
                <w:sz w:val="28"/>
              </w:rPr>
              <w:t>заміна</w:t>
            </w:r>
            <w:proofErr w:type="spellEnd"/>
            <w:r w:rsidRPr="00DB3FD3">
              <w:rPr>
                <w:b/>
                <w:i/>
                <w:sz w:val="28"/>
              </w:rPr>
              <w:t xml:space="preserve"> </w:t>
            </w:r>
            <w:proofErr w:type="spellStart"/>
            <w:r w:rsidRPr="00DB3FD3">
              <w:rPr>
                <w:b/>
                <w:i/>
                <w:sz w:val="28"/>
              </w:rPr>
              <w:t>зливоприймальників</w:t>
            </w:r>
            <w:proofErr w:type="spellEnd"/>
            <w:r w:rsidRPr="00DB3FD3">
              <w:rPr>
                <w:b/>
                <w:i/>
                <w:sz w:val="28"/>
              </w:rPr>
              <w:t xml:space="preserve">  та </w:t>
            </w:r>
            <w:proofErr w:type="spellStart"/>
            <w:r w:rsidRPr="00DB3FD3">
              <w:rPr>
                <w:b/>
                <w:i/>
                <w:sz w:val="28"/>
              </w:rPr>
              <w:t>підняття</w:t>
            </w:r>
            <w:proofErr w:type="spellEnd"/>
            <w:r w:rsidRPr="00DB3FD3">
              <w:rPr>
                <w:b/>
                <w:i/>
                <w:sz w:val="28"/>
              </w:rPr>
              <w:t xml:space="preserve"> </w:t>
            </w:r>
            <w:proofErr w:type="spellStart"/>
            <w:r w:rsidRPr="00DB3FD3">
              <w:rPr>
                <w:b/>
                <w:i/>
                <w:sz w:val="28"/>
              </w:rPr>
              <w:t>люків</w:t>
            </w:r>
            <w:proofErr w:type="spellEnd"/>
            <w:r w:rsidRPr="00DB3FD3">
              <w:rPr>
                <w:b/>
                <w:i/>
                <w:sz w:val="28"/>
              </w:rPr>
              <w:t>) в м. Суми</w:t>
            </w:r>
            <w:r w:rsidRPr="00DB3FD3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DD127D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B3FD3">
              <w:rPr>
                <w:b/>
                <w:i/>
                <w:sz w:val="32"/>
                <w:szCs w:val="28"/>
              </w:rPr>
              <w:t>«</w:t>
            </w:r>
            <w:r w:rsidRPr="00760F11">
              <w:rPr>
                <w:sz w:val="28"/>
              </w:rPr>
              <w:t xml:space="preserve">Послуги з благоустрою </w:t>
            </w:r>
            <w:proofErr w:type="spellStart"/>
            <w:r w:rsidRPr="00760F11">
              <w:rPr>
                <w:sz w:val="28"/>
              </w:rPr>
              <w:t>населених</w:t>
            </w:r>
            <w:proofErr w:type="spellEnd"/>
            <w:r w:rsidRPr="00760F11">
              <w:rPr>
                <w:sz w:val="28"/>
              </w:rPr>
              <w:t xml:space="preserve"> </w:t>
            </w:r>
            <w:proofErr w:type="spellStart"/>
            <w:r w:rsidRPr="00760F11">
              <w:rPr>
                <w:sz w:val="28"/>
              </w:rPr>
              <w:t>пунктів</w:t>
            </w:r>
            <w:proofErr w:type="spellEnd"/>
            <w:r w:rsidRPr="00760F11">
              <w:rPr>
                <w:sz w:val="28"/>
              </w:rPr>
              <w:t xml:space="preserve"> (</w:t>
            </w:r>
            <w:proofErr w:type="spellStart"/>
            <w:r w:rsidRPr="00760F11">
              <w:rPr>
                <w:sz w:val="28"/>
              </w:rPr>
              <w:t>нанесення</w:t>
            </w:r>
            <w:proofErr w:type="spellEnd"/>
            <w:r w:rsidRPr="00760F11">
              <w:rPr>
                <w:sz w:val="28"/>
              </w:rPr>
              <w:t xml:space="preserve"> дорожньої </w:t>
            </w:r>
            <w:proofErr w:type="spellStart"/>
            <w:r w:rsidRPr="00760F11">
              <w:rPr>
                <w:sz w:val="28"/>
              </w:rPr>
              <w:t>розмітки</w:t>
            </w:r>
            <w:proofErr w:type="spellEnd"/>
            <w:r w:rsidRPr="00760F11">
              <w:rPr>
                <w:sz w:val="28"/>
              </w:rPr>
              <w:t xml:space="preserve">, </w:t>
            </w:r>
            <w:proofErr w:type="spellStart"/>
            <w:r w:rsidRPr="00760F11">
              <w:rPr>
                <w:sz w:val="28"/>
              </w:rPr>
              <w:t>встановлення</w:t>
            </w:r>
            <w:proofErr w:type="spellEnd"/>
            <w:r w:rsidRPr="00760F11">
              <w:rPr>
                <w:sz w:val="28"/>
              </w:rPr>
              <w:t xml:space="preserve"> </w:t>
            </w:r>
            <w:proofErr w:type="spellStart"/>
            <w:r w:rsidRPr="00760F11">
              <w:rPr>
                <w:sz w:val="28"/>
              </w:rPr>
              <w:t>дорожніх</w:t>
            </w:r>
            <w:proofErr w:type="spellEnd"/>
            <w:r w:rsidRPr="00760F11">
              <w:rPr>
                <w:sz w:val="28"/>
              </w:rPr>
              <w:t xml:space="preserve"> </w:t>
            </w:r>
            <w:proofErr w:type="spellStart"/>
            <w:r w:rsidRPr="00760F11">
              <w:rPr>
                <w:sz w:val="28"/>
              </w:rPr>
              <w:t>знаків</w:t>
            </w:r>
            <w:proofErr w:type="spellEnd"/>
            <w:r w:rsidRPr="00760F11">
              <w:rPr>
                <w:sz w:val="28"/>
              </w:rPr>
              <w:t xml:space="preserve">, </w:t>
            </w:r>
            <w:proofErr w:type="spellStart"/>
            <w:r w:rsidRPr="00760F11">
              <w:rPr>
                <w:sz w:val="28"/>
              </w:rPr>
              <w:t>заміна</w:t>
            </w:r>
            <w:proofErr w:type="spellEnd"/>
            <w:r w:rsidRPr="00760F11">
              <w:rPr>
                <w:sz w:val="28"/>
              </w:rPr>
              <w:t xml:space="preserve"> </w:t>
            </w:r>
            <w:proofErr w:type="spellStart"/>
            <w:proofErr w:type="gramStart"/>
            <w:r w:rsidRPr="00760F11">
              <w:rPr>
                <w:sz w:val="28"/>
              </w:rPr>
              <w:t>зливоприймальників</w:t>
            </w:r>
            <w:proofErr w:type="spellEnd"/>
            <w:r w:rsidRPr="00760F11">
              <w:rPr>
                <w:sz w:val="28"/>
              </w:rPr>
              <w:t xml:space="preserve">  та</w:t>
            </w:r>
            <w:proofErr w:type="gramEnd"/>
            <w:r w:rsidRPr="00760F11">
              <w:rPr>
                <w:sz w:val="28"/>
              </w:rPr>
              <w:t xml:space="preserve"> </w:t>
            </w:r>
            <w:proofErr w:type="spellStart"/>
            <w:r w:rsidRPr="00760F11">
              <w:rPr>
                <w:sz w:val="28"/>
              </w:rPr>
              <w:t>підняття</w:t>
            </w:r>
            <w:proofErr w:type="spellEnd"/>
            <w:r w:rsidRPr="00760F11">
              <w:rPr>
                <w:sz w:val="28"/>
              </w:rPr>
              <w:t xml:space="preserve"> </w:t>
            </w:r>
            <w:proofErr w:type="spellStart"/>
            <w:r w:rsidRPr="00760F11">
              <w:rPr>
                <w:sz w:val="28"/>
              </w:rPr>
              <w:t>люків</w:t>
            </w:r>
            <w:proofErr w:type="spellEnd"/>
            <w:r w:rsidRPr="00760F11">
              <w:rPr>
                <w:sz w:val="28"/>
              </w:rPr>
              <w:t>) в м. Суми</w:t>
            </w:r>
            <w:r w:rsidRPr="00760F11">
              <w:rPr>
                <w:sz w:val="28"/>
                <w:szCs w:val="28"/>
              </w:rPr>
              <w:t>»</w:t>
            </w:r>
            <w:r w:rsidRPr="00760F1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доріг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будівництва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України від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проведення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України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від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України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CB0EBC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BC" w:rsidRPr="00B03BCE" w:rsidRDefault="00CB0EBC" w:rsidP="00CB0EBC">
            <w:pPr>
              <w:pStyle w:val="a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Очікувана вартість предмета закупівлі</w:t>
            </w:r>
            <w:r w:rsidRPr="00CB0E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сумі</w:t>
            </w:r>
            <w:r>
              <w:rPr>
                <w:sz w:val="26"/>
                <w:szCs w:val="26"/>
              </w:rPr>
              <w:t xml:space="preserve"> </w:t>
            </w:r>
            <w:r w:rsidRPr="00CB0EBC">
              <w:rPr>
                <w:szCs w:val="28"/>
              </w:rPr>
              <w:t>6 278</w:t>
            </w:r>
            <w:r>
              <w:rPr>
                <w:szCs w:val="28"/>
              </w:rPr>
              <w:t> </w:t>
            </w:r>
            <w:r w:rsidRPr="00CB0EBC">
              <w:rPr>
                <w:szCs w:val="28"/>
              </w:rPr>
              <w:t>808</w:t>
            </w:r>
            <w:r>
              <w:rPr>
                <w:szCs w:val="28"/>
              </w:rPr>
              <w:t>,00</w:t>
            </w:r>
            <w:r w:rsidRPr="00CB0EBC">
              <w:rPr>
                <w:szCs w:val="28"/>
              </w:rPr>
              <w:t xml:space="preserve"> грн.</w:t>
            </w:r>
            <w:r w:rsidRPr="00CB0EBC">
              <w:rPr>
                <w:szCs w:val="26"/>
              </w:rPr>
              <w:t xml:space="preserve"> </w:t>
            </w:r>
            <w:r w:rsidRPr="00B03BCE">
              <w:rPr>
                <w:sz w:val="26"/>
                <w:szCs w:val="26"/>
              </w:rPr>
              <w:t xml:space="preserve">визначена на підставі наявної потреби </w:t>
            </w:r>
            <w:r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B0EBC">
              <w:rPr>
                <w:sz w:val="26"/>
                <w:szCs w:val="26"/>
              </w:rPr>
              <w:t xml:space="preserve">з нанесення дорожньої розмітки, встановлення дорожніх знаків, заміна </w:t>
            </w:r>
            <w:proofErr w:type="spellStart"/>
            <w:r w:rsidRPr="00CB0EBC">
              <w:rPr>
                <w:sz w:val="26"/>
                <w:szCs w:val="26"/>
              </w:rPr>
              <w:t>зливоприймальників</w:t>
            </w:r>
            <w:proofErr w:type="spellEnd"/>
            <w:r w:rsidRPr="00CB0EBC">
              <w:rPr>
                <w:sz w:val="26"/>
                <w:szCs w:val="26"/>
              </w:rPr>
              <w:t xml:space="preserve"> та підняття люків</w:t>
            </w:r>
            <w:r w:rsidRPr="00B03BCE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236EE5" w:rsidRDefault="00CB0EBC" w:rsidP="00CB0EBC">
            <w:pPr>
              <w:pStyle w:val="a4"/>
              <w:rPr>
                <w:sz w:val="28"/>
                <w:szCs w:val="28"/>
              </w:rPr>
            </w:pPr>
            <w:r w:rsidRPr="00B03BCE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  <w:bookmarkStart w:id="0" w:name="_GoBack"/>
            <w:bookmarkEnd w:id="0"/>
          </w:p>
        </w:tc>
      </w:tr>
      <w:tr w:rsidR="00C729EE" w:rsidRPr="00CB0EBC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DD127D" w:rsidRPr="00DD127D">
              <w:rPr>
                <w:sz w:val="28"/>
                <w:szCs w:val="28"/>
                <w:lang w:val="uk-UA"/>
              </w:rPr>
              <w:t>6</w:t>
            </w:r>
            <w:r w:rsidR="00DD127D" w:rsidRPr="00DD127D">
              <w:rPr>
                <w:sz w:val="28"/>
                <w:szCs w:val="28"/>
              </w:rPr>
              <w:t> </w:t>
            </w:r>
            <w:r w:rsidR="00DD127D" w:rsidRPr="00DD127D">
              <w:rPr>
                <w:sz w:val="28"/>
                <w:szCs w:val="28"/>
                <w:lang w:val="uk-UA"/>
              </w:rPr>
              <w:t>278</w:t>
            </w:r>
            <w:r w:rsidR="00DD127D" w:rsidRPr="00DD127D">
              <w:rPr>
                <w:sz w:val="28"/>
                <w:szCs w:val="28"/>
              </w:rPr>
              <w:t> </w:t>
            </w:r>
            <w:r w:rsidR="00DD127D" w:rsidRPr="00DD127D">
              <w:rPr>
                <w:sz w:val="28"/>
                <w:szCs w:val="28"/>
                <w:lang w:val="uk-UA"/>
              </w:rPr>
              <w:t xml:space="preserve">808,00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E4791"/>
    <w:rsid w:val="000E6F23"/>
    <w:rsid w:val="00122CFD"/>
    <w:rsid w:val="00176AE2"/>
    <w:rsid w:val="00192F90"/>
    <w:rsid w:val="0047122C"/>
    <w:rsid w:val="005F2695"/>
    <w:rsid w:val="00656EED"/>
    <w:rsid w:val="00754AA2"/>
    <w:rsid w:val="00760F11"/>
    <w:rsid w:val="007A1F1F"/>
    <w:rsid w:val="00880B8F"/>
    <w:rsid w:val="009076DD"/>
    <w:rsid w:val="00A22057"/>
    <w:rsid w:val="00C13719"/>
    <w:rsid w:val="00C729EE"/>
    <w:rsid w:val="00CB0EBC"/>
    <w:rsid w:val="00DA0498"/>
    <w:rsid w:val="00DD127D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3250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Мальцев Владислав Олександрович</cp:lastModifiedBy>
  <cp:revision>7</cp:revision>
  <dcterms:created xsi:type="dcterms:W3CDTF">2023-03-09T13:38:00Z</dcterms:created>
  <dcterms:modified xsi:type="dcterms:W3CDTF">2023-04-18T12:10:00Z</dcterms:modified>
</cp:coreProperties>
</file>