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192F9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DA0498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DA0498">
            <w:pPr>
              <w:jc w:val="center"/>
              <w:rPr>
                <w:b/>
                <w:lang w:val="uk-UA"/>
              </w:rPr>
            </w:pPr>
          </w:p>
        </w:tc>
      </w:tr>
      <w:tr w:rsidR="00C729EE" w:rsidRPr="005752D6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A0498" w:rsidRDefault="00BD199B" w:rsidP="000E4791">
            <w:pPr>
              <w:jc w:val="both"/>
              <w:rPr>
                <w:sz w:val="28"/>
                <w:szCs w:val="28"/>
                <w:lang w:val="uk-UA"/>
              </w:rPr>
            </w:pPr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A41F46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іальної громади (</w:t>
            </w:r>
            <w:proofErr w:type="spellStart"/>
            <w:r w:rsidR="00A41F46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просп</w:t>
            </w:r>
            <w:proofErr w:type="spellEnd"/>
            <w:r w:rsidR="00A41F46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 xml:space="preserve">. Михайла </w:t>
            </w:r>
            <w:proofErr w:type="spellStart"/>
            <w:r w:rsidR="00A41F46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Лушпи</w:t>
            </w:r>
            <w:proofErr w:type="spellEnd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)</w:t>
            </w:r>
          </w:p>
        </w:tc>
      </w:tr>
      <w:tr w:rsidR="00C729EE" w:rsidRPr="00DA0498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Default="00051925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A41F46">
              <w:rPr>
                <w:bCs/>
                <w:spacing w:val="-3"/>
                <w:sz w:val="28"/>
                <w:szCs w:val="26"/>
                <w:lang w:val="uk-UA"/>
              </w:rPr>
              <w:t>іальної громади (</w:t>
            </w:r>
            <w:proofErr w:type="spellStart"/>
            <w:r w:rsidR="00A41F46">
              <w:rPr>
                <w:bCs/>
                <w:spacing w:val="-3"/>
                <w:sz w:val="28"/>
                <w:szCs w:val="26"/>
                <w:lang w:val="uk-UA"/>
              </w:rPr>
              <w:t>просп</w:t>
            </w:r>
            <w:proofErr w:type="spellEnd"/>
            <w:r w:rsidR="00A41F46">
              <w:rPr>
                <w:bCs/>
                <w:spacing w:val="-3"/>
                <w:sz w:val="28"/>
                <w:szCs w:val="26"/>
                <w:lang w:val="uk-UA"/>
              </w:rPr>
              <w:t>. Михайла Лушпи</w:t>
            </w: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)</w:t>
            </w:r>
            <w:r w:rsidR="000E4791">
              <w:rPr>
                <w:sz w:val="28"/>
                <w:szCs w:val="28"/>
                <w:lang w:val="uk-UA"/>
              </w:rPr>
              <w:t xml:space="preserve"> </w:t>
            </w:r>
            <w:r w:rsidR="00192F90" w:rsidRPr="00192F90">
              <w:rPr>
                <w:sz w:val="28"/>
                <w:szCs w:val="28"/>
                <w:lang w:val="uk-UA"/>
              </w:rPr>
              <w:t>повинно виконуватись відповідно до</w:t>
            </w:r>
            <w:r w:rsidR="00192F90">
              <w:rPr>
                <w:sz w:val="28"/>
                <w:szCs w:val="28"/>
                <w:lang w:val="uk-UA"/>
              </w:rPr>
              <w:t>: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192F90">
              <w:rPr>
                <w:sz w:val="28"/>
                <w:szCs w:val="28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752D6">
              <w:rPr>
                <w:sz w:val="28"/>
                <w:szCs w:val="28"/>
                <w:lang w:val="uk-UA"/>
              </w:rPr>
              <w:t xml:space="preserve">- Технічних правил ремонту і утримання вулиць та </w:t>
            </w:r>
            <w:proofErr w:type="spellStart"/>
            <w:r w:rsidRPr="005752D6">
              <w:rPr>
                <w:sz w:val="28"/>
                <w:szCs w:val="28"/>
                <w:lang w:val="uk-UA"/>
              </w:rPr>
              <w:t>дор</w:t>
            </w:r>
            <w:r w:rsidRPr="00192F90">
              <w:rPr>
                <w:sz w:val="28"/>
                <w:szCs w:val="28"/>
              </w:rPr>
              <w:t>іг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регіонального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розвитку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будівництва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14.02.2012р. №54;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 Порядку </w:t>
            </w:r>
            <w:proofErr w:type="spellStart"/>
            <w:r w:rsidRPr="00192F90">
              <w:rPr>
                <w:sz w:val="28"/>
                <w:szCs w:val="28"/>
              </w:rPr>
              <w:t>проведення</w:t>
            </w:r>
            <w:proofErr w:type="spellEnd"/>
            <w:r w:rsidRPr="00192F90">
              <w:rPr>
                <w:sz w:val="28"/>
                <w:szCs w:val="28"/>
              </w:rPr>
              <w:t xml:space="preserve"> ремонту та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об’єктів</w:t>
            </w:r>
            <w:proofErr w:type="spellEnd"/>
            <w:r w:rsidRPr="00192F90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Держкомітету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з </w:t>
            </w:r>
            <w:proofErr w:type="spellStart"/>
            <w:r w:rsidRPr="00192F90">
              <w:rPr>
                <w:sz w:val="28"/>
                <w:szCs w:val="28"/>
              </w:rPr>
              <w:t>питань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23 </w:t>
            </w:r>
            <w:proofErr w:type="spellStart"/>
            <w:r w:rsidRPr="00192F90">
              <w:rPr>
                <w:sz w:val="28"/>
                <w:szCs w:val="28"/>
              </w:rPr>
              <w:t>вересня</w:t>
            </w:r>
            <w:proofErr w:type="spellEnd"/>
            <w:r w:rsidRPr="00192F90">
              <w:rPr>
                <w:sz w:val="28"/>
                <w:szCs w:val="28"/>
              </w:rPr>
              <w:t xml:space="preserve"> 2003 року № 154;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Державних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санітарних</w:t>
            </w:r>
            <w:proofErr w:type="spellEnd"/>
            <w:r w:rsidRPr="00192F90">
              <w:rPr>
                <w:sz w:val="28"/>
                <w:szCs w:val="28"/>
              </w:rPr>
              <w:t xml:space="preserve"> норм та правив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територій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місць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охорони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здоров’я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17.03.2011 </w:t>
            </w:r>
            <w:r w:rsidR="009076DD">
              <w:rPr>
                <w:sz w:val="28"/>
                <w:szCs w:val="28"/>
              </w:rPr>
              <w:br/>
            </w:r>
            <w:r w:rsidRPr="00192F90">
              <w:rPr>
                <w:sz w:val="28"/>
                <w:szCs w:val="28"/>
              </w:rPr>
              <w:t>№ 145;</w:t>
            </w:r>
          </w:p>
          <w:p w:rsidR="00C729EE" w:rsidRPr="00192F90" w:rsidRDefault="00192F90" w:rsidP="00192F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en-US"/>
              </w:rPr>
            </w:pPr>
            <w:r w:rsidRPr="00192F90">
              <w:rPr>
                <w:sz w:val="28"/>
                <w:szCs w:val="28"/>
              </w:rPr>
              <w:t xml:space="preserve">-  </w:t>
            </w:r>
            <w:proofErr w:type="spellStart"/>
            <w:r w:rsidRPr="00192F90">
              <w:rPr>
                <w:sz w:val="28"/>
                <w:szCs w:val="28"/>
              </w:rPr>
              <w:t>Інших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діючих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нормативних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документів</w:t>
            </w:r>
            <w:proofErr w:type="spellEnd"/>
          </w:p>
        </w:tc>
      </w:tr>
      <w:tr w:rsidR="00C729EE" w:rsidRPr="00A229F5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122CFD" w:rsidP="009C12DA">
            <w:pPr>
              <w:pStyle w:val="a4"/>
              <w:rPr>
                <w:sz w:val="28"/>
                <w:szCs w:val="28"/>
              </w:rPr>
            </w:pPr>
            <w:r w:rsidRPr="00122CFD">
              <w:rPr>
                <w:sz w:val="28"/>
                <w:szCs w:val="28"/>
              </w:rPr>
              <w:t xml:space="preserve">Розрахунок очікуваної вартості предмета закупівлі здійснено на підставі кошторисної документації, яка складена відповідно до  «Настанови з визначення вартості будівництва» (зі змінами) затвердженої Наказом </w:t>
            </w:r>
            <w:proofErr w:type="spellStart"/>
            <w:r w:rsidRPr="00122CFD">
              <w:rPr>
                <w:sz w:val="28"/>
                <w:szCs w:val="28"/>
              </w:rPr>
              <w:t>Мінрегіону</w:t>
            </w:r>
            <w:proofErr w:type="spellEnd"/>
            <w:r w:rsidRPr="00122CFD">
              <w:rPr>
                <w:sz w:val="28"/>
                <w:szCs w:val="28"/>
              </w:rPr>
              <w:t xml:space="preserve"> від 01.11.2021 №281 «Про затвердження кошторис</w:t>
            </w:r>
            <w:r w:rsidR="009C12DA">
              <w:rPr>
                <w:sz w:val="28"/>
                <w:szCs w:val="28"/>
              </w:rPr>
              <w:t xml:space="preserve">них норм України у будівництві» </w:t>
            </w:r>
            <w:r w:rsidR="009C12DA" w:rsidRPr="009C12DA">
              <w:rPr>
                <w:sz w:val="28"/>
                <w:szCs w:val="28"/>
              </w:rPr>
              <w:t>та кошторисної документації, яка отримала позитивну експертну оцінку №311</w:t>
            </w:r>
            <w:r w:rsidR="009C12DA">
              <w:rPr>
                <w:sz w:val="28"/>
                <w:szCs w:val="28"/>
              </w:rPr>
              <w:t>7</w:t>
            </w:r>
            <w:r w:rsidR="009C12DA" w:rsidRPr="009C12DA">
              <w:rPr>
                <w:sz w:val="28"/>
                <w:szCs w:val="28"/>
              </w:rPr>
              <w:t xml:space="preserve"> від 28.04.2023.</w:t>
            </w:r>
          </w:p>
        </w:tc>
      </w:tr>
      <w:tr w:rsidR="00C729EE" w:rsidRPr="00A229F5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122CFD">
              <w:rPr>
                <w:sz w:val="28"/>
                <w:szCs w:val="28"/>
                <w:lang w:val="uk-UA"/>
              </w:rPr>
              <w:t>3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="00051925">
              <w:rPr>
                <w:sz w:val="28"/>
                <w:szCs w:val="28"/>
                <w:lang w:val="uk-UA"/>
              </w:rPr>
              <w:br/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="00A41F46" w:rsidRPr="00A41F46">
              <w:rPr>
                <w:bCs/>
                <w:kern w:val="36"/>
                <w:sz w:val="28"/>
                <w:szCs w:val="28"/>
                <w:lang w:val="uk-UA"/>
              </w:rPr>
              <w:t>16 847 510,00</w:t>
            </w:r>
            <w:r w:rsidR="00A41F46">
              <w:rPr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122CFD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DA0498">
            <w:pPr>
              <w:pStyle w:val="a4"/>
              <w:jc w:val="left"/>
            </w:pPr>
          </w:p>
        </w:tc>
      </w:tr>
    </w:tbl>
    <w:p w:rsidR="00DA0498" w:rsidRPr="00DA0498" w:rsidRDefault="00DA0498" w:rsidP="00A229F5">
      <w:pPr>
        <w:rPr>
          <w:lang w:val="uk-UA"/>
        </w:rPr>
      </w:pPr>
      <w:bookmarkStart w:id="0" w:name="_GoBack"/>
      <w:bookmarkEnd w:id="0"/>
    </w:p>
    <w:sectPr w:rsidR="00DA0498" w:rsidRPr="00DA0498" w:rsidSect="00DA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051925"/>
    <w:rsid w:val="000E4791"/>
    <w:rsid w:val="00122CFD"/>
    <w:rsid w:val="00176AE2"/>
    <w:rsid w:val="00192F90"/>
    <w:rsid w:val="002A6F7F"/>
    <w:rsid w:val="0047122C"/>
    <w:rsid w:val="005752D6"/>
    <w:rsid w:val="005C020B"/>
    <w:rsid w:val="005F2695"/>
    <w:rsid w:val="00656EED"/>
    <w:rsid w:val="00754AA2"/>
    <w:rsid w:val="007A1F1F"/>
    <w:rsid w:val="00880B8F"/>
    <w:rsid w:val="009076DD"/>
    <w:rsid w:val="009C12DA"/>
    <w:rsid w:val="00A22057"/>
    <w:rsid w:val="00A229F5"/>
    <w:rsid w:val="00A41F46"/>
    <w:rsid w:val="00BD199B"/>
    <w:rsid w:val="00C13719"/>
    <w:rsid w:val="00C729EE"/>
    <w:rsid w:val="00DA0498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12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12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Чугай Наталя Миколаївна</cp:lastModifiedBy>
  <cp:revision>4</cp:revision>
  <cp:lastPrinted>2023-05-01T08:24:00Z</cp:lastPrinted>
  <dcterms:created xsi:type="dcterms:W3CDTF">2023-04-28T12:09:00Z</dcterms:created>
  <dcterms:modified xsi:type="dcterms:W3CDTF">2023-05-01T08:38:00Z</dcterms:modified>
</cp:coreProperties>
</file>