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B4B6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312167" w:rsidP="00602957">
            <w:pPr>
              <w:rPr>
                <w:b/>
                <w:lang w:val="uk-UA"/>
              </w:rPr>
            </w:pPr>
            <w:r w:rsidRPr="00312167">
              <w:rPr>
                <w:b/>
                <w:sz w:val="28"/>
                <w:szCs w:val="28"/>
                <w:lang w:val="uk-UA"/>
              </w:rPr>
              <w:t>Реконструкція аварійного самотічного колектора Д 400 мм по вул. Білопільський шлях від КНС-4 до району Тепличного» 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312167" w:rsidRPr="00312167">
              <w:rPr>
                <w:b/>
                <w:sz w:val="28"/>
                <w:szCs w:val="28"/>
                <w:lang w:val="uk-UA"/>
              </w:rPr>
              <w:t>Реконструкція аварійного самотічного колектора Д 400 мм по вул. Білопільський шлях від КНС-4 до району Тепличного» (Коригування)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>41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8/01-2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>9.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>9.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202</w:t>
            </w:r>
            <w:r w:rsidR="00312167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1B4B6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 xml:space="preserve">Об`єкт відноситься до класу наслідків – </w:t>
            </w:r>
            <w:r w:rsidRPr="00312167">
              <w:rPr>
                <w:color w:val="FF0000"/>
                <w:sz w:val="28"/>
                <w:szCs w:val="28"/>
                <w:lang w:val="uk-UA"/>
              </w:rPr>
              <w:t>СС</w:t>
            </w:r>
            <w:r w:rsidR="001B4B61" w:rsidRPr="00312167">
              <w:rPr>
                <w:color w:val="FF0000"/>
                <w:sz w:val="28"/>
                <w:szCs w:val="28"/>
                <w:lang w:val="uk-UA"/>
              </w:rPr>
              <w:t>2</w:t>
            </w:r>
            <w:r w:rsidRPr="00312167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D72BEB" w:rsidRPr="00600D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00D2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67" w:rsidRDefault="00DD0246" w:rsidP="00312167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</w:p>
          <w:p w:rsidR="00312167" w:rsidRDefault="00312167" w:rsidP="00312167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12167">
              <w:rPr>
                <w:sz w:val="28"/>
                <w:szCs w:val="28"/>
                <w:lang w:val="uk-UA"/>
              </w:rPr>
              <w:t>14 708 213,00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Сума фінансування на 2024 рік </w:t>
            </w:r>
          </w:p>
          <w:p w:rsidR="00236EE5" w:rsidRPr="0046384F" w:rsidRDefault="00312167" w:rsidP="00600D20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12167">
              <w:rPr>
                <w:sz w:val="28"/>
                <w:szCs w:val="28"/>
                <w:lang w:val="uk-UA"/>
              </w:rPr>
              <w:t>9 855 000,00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bookmarkStart w:id="0" w:name="_GoBack"/>
            <w:r w:rsidR="00600D20">
              <w:rPr>
                <w:sz w:val="28"/>
                <w:szCs w:val="28"/>
                <w:shd w:val="clear" w:color="auto" w:fill="FFFFFF"/>
                <w:lang w:val="uk-UA"/>
              </w:rPr>
              <w:t>наказу Сумської міської військової адміністрації від 22.04.2024 р. №185-СМР</w:t>
            </w:r>
            <w:bookmarkEnd w:id="0"/>
            <w:r w:rsidR="00600D20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DD0246" w:rsidRPr="00312167"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2167"/>
    <w:rsid w:val="003145FB"/>
    <w:rsid w:val="003323C1"/>
    <w:rsid w:val="003D1DF2"/>
    <w:rsid w:val="003E4B81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0D20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642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8B38-C221-4D41-9C45-7A754DE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107</TotalTime>
  <Pages>1</Pages>
  <Words>178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16</cp:revision>
  <cp:lastPrinted>2022-10-03T12:24:00Z</cp:lastPrinted>
  <dcterms:created xsi:type="dcterms:W3CDTF">2021-06-25T05:40:00Z</dcterms:created>
  <dcterms:modified xsi:type="dcterms:W3CDTF">2024-04-22T11:17:00Z</dcterms:modified>
</cp:coreProperties>
</file>