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DE7CCD" w:rsidP="002878E6">
            <w:pPr>
              <w:rPr>
                <w:lang w:val="uk-UA" w:eastAsia="uk-UA"/>
              </w:rPr>
            </w:pPr>
            <w:r w:rsidRPr="00DE7CCD">
              <w:rPr>
                <w:sz w:val="28"/>
                <w:szCs w:val="28"/>
                <w:lang w:val="uk-UA" w:eastAsia="uk-UA"/>
              </w:rPr>
              <w:t xml:space="preserve">Реконструкція (санація) </w:t>
            </w:r>
            <w:proofErr w:type="spellStart"/>
            <w:r w:rsidRPr="00DE7CCD">
              <w:rPr>
                <w:sz w:val="28"/>
                <w:szCs w:val="28"/>
                <w:lang w:val="uk-UA" w:eastAsia="uk-UA"/>
              </w:rPr>
              <w:t>самотічного</w:t>
            </w:r>
            <w:proofErr w:type="spellEnd"/>
            <w:r w:rsidRPr="00DE7CCD">
              <w:rPr>
                <w:sz w:val="28"/>
                <w:szCs w:val="28"/>
                <w:lang w:val="uk-UA" w:eastAsia="uk-UA"/>
              </w:rPr>
              <w:t xml:space="preserve"> каналізаційного </w:t>
            </w:r>
            <w:proofErr w:type="spellStart"/>
            <w:r w:rsidRPr="00DE7CCD">
              <w:rPr>
                <w:sz w:val="28"/>
                <w:szCs w:val="28"/>
                <w:lang w:val="uk-UA" w:eastAsia="uk-UA"/>
              </w:rPr>
              <w:t>колектора</w:t>
            </w:r>
            <w:proofErr w:type="spellEnd"/>
            <w:r w:rsidRPr="00DE7CCD">
              <w:rPr>
                <w:sz w:val="28"/>
                <w:szCs w:val="28"/>
                <w:lang w:val="uk-UA" w:eastAsia="uk-UA"/>
              </w:rPr>
              <w:t xml:space="preserve"> Д 400-500 мм від вул. Романа </w:t>
            </w:r>
            <w:proofErr w:type="spellStart"/>
            <w:r w:rsidRPr="00DE7CCD">
              <w:rPr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Pr="00DE7CCD">
              <w:rPr>
                <w:sz w:val="28"/>
                <w:szCs w:val="28"/>
                <w:lang w:val="uk-UA" w:eastAsia="uk-UA"/>
              </w:rPr>
              <w:t xml:space="preserve"> по вул. Генерала </w:t>
            </w:r>
            <w:proofErr w:type="spellStart"/>
            <w:r w:rsidRPr="00DE7CCD">
              <w:rPr>
                <w:sz w:val="28"/>
                <w:szCs w:val="28"/>
                <w:lang w:val="uk-UA" w:eastAsia="uk-UA"/>
              </w:rPr>
              <w:t>Чібісова</w:t>
            </w:r>
            <w:proofErr w:type="spellEnd"/>
            <w:r w:rsidRPr="00DE7CCD">
              <w:rPr>
                <w:sz w:val="28"/>
                <w:szCs w:val="28"/>
                <w:lang w:val="uk-UA" w:eastAsia="uk-UA"/>
              </w:rPr>
              <w:t>, Новорічній до вул. Київської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DE7CCD" w:rsidRPr="00DE7CCD">
              <w:rPr>
                <w:b/>
                <w:sz w:val="28"/>
                <w:szCs w:val="28"/>
                <w:lang w:val="uk-UA" w:eastAsia="uk-UA"/>
              </w:rPr>
              <w:t xml:space="preserve">Реконструкція (санація) </w:t>
            </w:r>
            <w:proofErr w:type="spellStart"/>
            <w:r w:rsidR="00DE7CCD" w:rsidRPr="00DE7CCD">
              <w:rPr>
                <w:b/>
                <w:sz w:val="28"/>
                <w:szCs w:val="28"/>
                <w:lang w:val="uk-UA" w:eastAsia="uk-UA"/>
              </w:rPr>
              <w:t>самотічного</w:t>
            </w:r>
            <w:proofErr w:type="spellEnd"/>
            <w:r w:rsidR="00DE7CCD" w:rsidRPr="00DE7CCD">
              <w:rPr>
                <w:b/>
                <w:sz w:val="28"/>
                <w:szCs w:val="28"/>
                <w:lang w:val="uk-UA" w:eastAsia="uk-UA"/>
              </w:rPr>
              <w:t xml:space="preserve"> каналізаційного </w:t>
            </w:r>
            <w:proofErr w:type="spellStart"/>
            <w:r w:rsidR="00DE7CCD" w:rsidRPr="00DE7CCD">
              <w:rPr>
                <w:b/>
                <w:sz w:val="28"/>
                <w:szCs w:val="28"/>
                <w:lang w:val="uk-UA" w:eastAsia="uk-UA"/>
              </w:rPr>
              <w:t>колектора</w:t>
            </w:r>
            <w:proofErr w:type="spellEnd"/>
            <w:r w:rsidR="00DE7CCD" w:rsidRPr="00DE7CCD">
              <w:rPr>
                <w:b/>
                <w:sz w:val="28"/>
                <w:szCs w:val="28"/>
                <w:lang w:val="uk-UA" w:eastAsia="uk-UA"/>
              </w:rPr>
              <w:t xml:space="preserve"> Д 400-500 мм від вул. Романа </w:t>
            </w:r>
            <w:proofErr w:type="spellStart"/>
            <w:r w:rsidR="00DE7CCD" w:rsidRPr="00DE7CCD">
              <w:rPr>
                <w:b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DE7CCD" w:rsidRPr="00DE7CCD">
              <w:rPr>
                <w:b/>
                <w:sz w:val="28"/>
                <w:szCs w:val="28"/>
                <w:lang w:val="uk-UA" w:eastAsia="uk-UA"/>
              </w:rPr>
              <w:t xml:space="preserve"> по вул. Генерала </w:t>
            </w:r>
            <w:proofErr w:type="spellStart"/>
            <w:r w:rsidR="00DE7CCD" w:rsidRPr="00DE7CCD">
              <w:rPr>
                <w:b/>
                <w:sz w:val="28"/>
                <w:szCs w:val="28"/>
                <w:lang w:val="uk-UA" w:eastAsia="uk-UA"/>
              </w:rPr>
              <w:t>Чібісова</w:t>
            </w:r>
            <w:proofErr w:type="spellEnd"/>
            <w:r w:rsidR="00DE7CCD" w:rsidRPr="00DE7CCD">
              <w:rPr>
                <w:b/>
                <w:sz w:val="28"/>
                <w:szCs w:val="28"/>
                <w:lang w:val="uk-UA" w:eastAsia="uk-UA"/>
              </w:rPr>
              <w:t xml:space="preserve">, Новорічній до вул. Київської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</w:t>
            </w:r>
            <w:r w:rsidR="00DE7CCD" w:rsidRPr="00DE7CCD">
              <w:rPr>
                <w:sz w:val="28"/>
                <w:szCs w:val="28"/>
                <w:lang w:val="uk-UA"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sz w:val="28"/>
                <w:szCs w:val="28"/>
                <w:lang w:val="uk-UA" w:eastAsia="uk-UA"/>
              </w:rPr>
              <w:t>Мінрегіону</w:t>
            </w:r>
            <w:proofErr w:type="spellEnd"/>
            <w:r w:rsidR="00DE7CCD" w:rsidRPr="00DE7CCD">
              <w:rPr>
                <w:sz w:val="28"/>
                <w:szCs w:val="28"/>
                <w:lang w:val="uk-UA" w:eastAsia="uk-UA"/>
              </w:rPr>
              <w:t xml:space="preserve"> від 01.11.2021 №281</w:t>
            </w:r>
            <w:r>
              <w:rPr>
                <w:sz w:val="28"/>
                <w:szCs w:val="28"/>
                <w:lang w:val="uk-UA" w:eastAsia="uk-UA"/>
              </w:rPr>
              <w:t xml:space="preserve">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</w:t>
            </w:r>
            <w:r w:rsidR="002878E6">
              <w:rPr>
                <w:sz w:val="28"/>
                <w:szCs w:val="28"/>
                <w:lang w:val="uk-UA" w:eastAsia="uk-UA"/>
              </w:rPr>
              <w:t>по</w:t>
            </w:r>
            <w:r w:rsidR="00EB490E">
              <w:rPr>
                <w:sz w:val="28"/>
                <w:szCs w:val="28"/>
                <w:lang w:val="uk-UA" w:eastAsia="uk-UA"/>
              </w:rPr>
              <w:t>зитивний експертний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 w:rsidP="00DE7CCD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</w:t>
            </w:r>
            <w:r w:rsidR="00DE7CCD">
              <w:rPr>
                <w:sz w:val="28"/>
                <w:szCs w:val="28"/>
                <w:lang w:val="uk-UA" w:eastAsia="uk-UA"/>
              </w:rPr>
              <w:t>2</w:t>
            </w:r>
            <w:r>
              <w:rPr>
                <w:sz w:val="28"/>
                <w:szCs w:val="28"/>
                <w:lang w:val="uk-UA" w:eastAsia="uk-UA"/>
              </w:rPr>
              <w:t>.</w:t>
            </w:r>
          </w:p>
        </w:tc>
      </w:tr>
      <w:tr w:rsidR="001A4DA6" w:rsidRPr="00DE7CC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</w:t>
            </w:r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Настанови, затвердженої Наказом </w:t>
            </w:r>
            <w:proofErr w:type="spellStart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>Мінрегіону</w:t>
            </w:r>
            <w:proofErr w:type="spellEnd"/>
            <w:r w:rsidR="00DE7CCD" w:rsidRPr="00DE7CC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від 01.11.2021 №281</w:t>
            </w:r>
          </w:p>
        </w:tc>
      </w:tr>
      <w:tr w:rsidR="001A4DA6" w:rsidRPr="00DE7CCD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DE7CCD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                        </w:t>
            </w:r>
            <w:bookmarkStart w:id="0" w:name="_GoBack"/>
            <w:bookmarkEnd w:id="0"/>
            <w:r w:rsidR="00DE7CCD" w:rsidRPr="00DE7CCD">
              <w:rPr>
                <w:sz w:val="28"/>
                <w:szCs w:val="28"/>
                <w:lang w:eastAsia="uk-UA"/>
              </w:rPr>
              <w:t>29 385 734,00</w:t>
            </w:r>
            <w:r w:rsidR="00DE7CCD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</w:t>
            </w:r>
            <w:r w:rsidR="00DE7CCD" w:rsidRPr="00DE7CCD">
              <w:rPr>
                <w:sz w:val="28"/>
                <w:szCs w:val="28"/>
                <w:shd w:val="clear" w:color="auto" w:fill="FFFFFF"/>
                <w:lang w:val="uk-UA" w:eastAsia="uk-UA"/>
              </w:rPr>
              <w:t>Рішення СМР № 2704 МР від 26.01.22 р. зі змінами</w:t>
            </w:r>
            <w:r>
              <w:rPr>
                <w:sz w:val="28"/>
                <w:szCs w:val="28"/>
                <w:lang w:val="uk-UA" w:eastAsia="uk-UA"/>
              </w:rPr>
              <w:t>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DE7CCD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217168"/>
    <w:rsid w:val="002878E6"/>
    <w:rsid w:val="00905ED7"/>
    <w:rsid w:val="00B15FEF"/>
    <w:rsid w:val="00D534AB"/>
    <w:rsid w:val="00DE7CCD"/>
    <w:rsid w:val="00EB490E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115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E7C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7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8</cp:revision>
  <cp:lastPrinted>2022-12-02T10:24:00Z</cp:lastPrinted>
  <dcterms:created xsi:type="dcterms:W3CDTF">2021-07-29T07:24:00Z</dcterms:created>
  <dcterms:modified xsi:type="dcterms:W3CDTF">2022-12-02T10:24:00Z</dcterms:modified>
</cp:coreProperties>
</file>