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C729EE" w:rsidTr="00192F9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4B7200" w:rsidRDefault="00C729EE" w:rsidP="004B720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C729EE" w:rsidRPr="004B7200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274D2" w:rsidRDefault="00F05FE8" w:rsidP="00A274D2">
            <w:pPr>
              <w:pStyle w:val="1"/>
              <w:spacing w:before="0" w:beforeAutospacing="0" w:after="0" w:afterAutospacing="0" w:line="276" w:lineRule="auto"/>
              <w:ind w:left="22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color w:val="000000" w:themeColor="text1"/>
                <w:sz w:val="28"/>
                <w:lang w:val="uk-UA"/>
              </w:rPr>
              <w:t xml:space="preserve">Послуги </w:t>
            </w:r>
            <w:r w:rsidR="00A274D2" w:rsidRPr="00792A70">
              <w:rPr>
                <w:i/>
                <w:color w:val="000000" w:themeColor="text1"/>
                <w:sz w:val="28"/>
                <w:lang w:val="uk-UA"/>
              </w:rPr>
              <w:t xml:space="preserve">з благоустрою населених пунктів </w:t>
            </w:r>
            <w:r>
              <w:rPr>
                <w:i/>
                <w:color w:val="000000" w:themeColor="text1"/>
                <w:sz w:val="28"/>
                <w:lang w:val="uk-UA"/>
              </w:rPr>
              <w:t>-</w:t>
            </w:r>
            <w:r w:rsidR="00A274D2" w:rsidRPr="00792A70">
              <w:rPr>
                <w:i/>
                <w:color w:val="000000" w:themeColor="text1"/>
                <w:sz w:val="28"/>
                <w:lang w:val="uk-UA"/>
              </w:rPr>
              <w:t>поточний ремонт світлофорних об</w:t>
            </w:r>
            <w:r w:rsidR="0062409B" w:rsidRPr="0062409B">
              <w:rPr>
                <w:i/>
                <w:color w:val="000000" w:themeColor="text1"/>
                <w:sz w:val="28"/>
              </w:rPr>
              <w:t>`</w:t>
            </w:r>
            <w:proofErr w:type="spellStart"/>
            <w:r w:rsidR="00A274D2" w:rsidRPr="00792A70">
              <w:rPr>
                <w:i/>
                <w:color w:val="000000" w:themeColor="text1"/>
                <w:sz w:val="28"/>
                <w:lang w:val="uk-UA"/>
              </w:rPr>
              <w:t>єктів</w:t>
            </w:r>
            <w:proofErr w:type="spellEnd"/>
            <w:r w:rsidR="00A274D2" w:rsidRPr="00792A70">
              <w:rPr>
                <w:i/>
                <w:color w:val="000000" w:themeColor="text1"/>
                <w:sz w:val="28"/>
                <w:lang w:val="uk-UA"/>
              </w:rPr>
              <w:t xml:space="preserve"> в м. Суми</w:t>
            </w:r>
            <w:r w:rsidR="00A274D2" w:rsidRPr="00792A70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C729EE" w:rsidRPr="00DA0498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D2" w:rsidRPr="00792A70" w:rsidRDefault="009129BC" w:rsidP="00A274D2">
            <w:pPr>
              <w:pStyle w:val="1"/>
              <w:spacing w:before="0" w:beforeAutospacing="0" w:after="0" w:afterAutospacing="0" w:line="276" w:lineRule="auto"/>
              <w:ind w:left="22"/>
              <w:rPr>
                <w:i/>
                <w:sz w:val="28"/>
                <w:szCs w:val="28"/>
                <w:lang w:val="uk-UA"/>
              </w:rPr>
            </w:pPr>
            <w:r w:rsidRPr="009129BC">
              <w:rPr>
                <w:sz w:val="26"/>
                <w:szCs w:val="26"/>
                <w:lang w:val="uk-UA" w:eastAsia="en-US"/>
              </w:rPr>
              <w:t>Технічні та якісні характеристики предмета закупівлі:</w:t>
            </w:r>
            <w:r w:rsidRPr="009129BC">
              <w:rPr>
                <w:sz w:val="26"/>
                <w:szCs w:val="26"/>
                <w:lang w:val="uk-UA"/>
              </w:rPr>
              <w:t xml:space="preserve"> </w:t>
            </w:r>
            <w:r w:rsidR="00F05FE8">
              <w:rPr>
                <w:color w:val="000000" w:themeColor="text1"/>
                <w:sz w:val="28"/>
                <w:lang w:val="uk-UA"/>
              </w:rPr>
              <w:t xml:space="preserve">Послуги </w:t>
            </w:r>
            <w:r w:rsidR="00A274D2" w:rsidRPr="00A274D2">
              <w:rPr>
                <w:color w:val="000000" w:themeColor="text1"/>
                <w:sz w:val="28"/>
                <w:lang w:val="uk-UA"/>
              </w:rPr>
              <w:t>з благоустрою населених пунктів поточний ремонт світлофорних об</w:t>
            </w:r>
            <w:r w:rsidR="0062409B" w:rsidRPr="0062409B">
              <w:rPr>
                <w:color w:val="000000" w:themeColor="text1"/>
                <w:sz w:val="28"/>
              </w:rPr>
              <w:t>`</w:t>
            </w:r>
            <w:proofErr w:type="spellStart"/>
            <w:r w:rsidR="00A274D2" w:rsidRPr="00A274D2">
              <w:rPr>
                <w:color w:val="000000" w:themeColor="text1"/>
                <w:sz w:val="28"/>
                <w:lang w:val="uk-UA"/>
              </w:rPr>
              <w:t>єктів</w:t>
            </w:r>
            <w:proofErr w:type="spellEnd"/>
            <w:r w:rsidR="00A274D2" w:rsidRPr="00A274D2">
              <w:rPr>
                <w:color w:val="000000" w:themeColor="text1"/>
                <w:sz w:val="28"/>
                <w:lang w:val="uk-UA"/>
              </w:rPr>
              <w:t xml:space="preserve"> в м. Суми</w:t>
            </w:r>
            <w:r w:rsidR="00A274D2" w:rsidRPr="00792A70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:rsidR="00192F90" w:rsidRPr="00AB66BF" w:rsidRDefault="00AB66BF" w:rsidP="007140D0">
            <w:pPr>
              <w:pStyle w:val="1"/>
              <w:spacing w:before="0" w:beforeAutospacing="0" w:after="0" w:afterAutospacing="0"/>
              <w:ind w:left="22"/>
              <w:rPr>
                <w:b w:val="0"/>
                <w:color w:val="000000" w:themeColor="text1"/>
                <w:sz w:val="24"/>
                <w:szCs w:val="28"/>
                <w:shd w:val="clear" w:color="auto" w:fill="F0F5F2"/>
                <w:lang w:val="uk-UA"/>
              </w:rPr>
            </w:pPr>
            <w:r w:rsidRPr="00AB66BF">
              <w:rPr>
                <w:b w:val="0"/>
                <w:sz w:val="28"/>
                <w:szCs w:val="28"/>
                <w:lang w:val="uk-UA"/>
              </w:rPr>
              <w:t>громади</w:t>
            </w:r>
            <w:r w:rsidR="007140D0" w:rsidRPr="00AB66BF">
              <w:rPr>
                <w:b w:val="0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192F90" w:rsidRPr="007140D0">
              <w:rPr>
                <w:sz w:val="26"/>
                <w:szCs w:val="26"/>
                <w:lang w:val="uk-UA"/>
              </w:rPr>
              <w:t>повинно виконуватись відповідно до:</w:t>
            </w:r>
          </w:p>
          <w:p w:rsidR="004B7200" w:rsidRPr="00AB66BF" w:rsidRDefault="00192F9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 xml:space="preserve"> </w:t>
            </w:r>
            <w:r w:rsidR="004B7200" w:rsidRPr="00AB66BF">
              <w:rPr>
                <w:szCs w:val="26"/>
                <w:lang w:val="uk-UA"/>
              </w:rPr>
              <w:t>Закон України «Про благоустрій населених пунктів»</w:t>
            </w:r>
          </w:p>
          <w:p w:rsidR="004B7200" w:rsidRPr="00AB66BF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14.02.2012р. №54;</w:t>
            </w:r>
          </w:p>
          <w:p w:rsidR="004B7200" w:rsidRPr="00AB66BF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Порядку проведення ремонту та утримання об’єктів благоустрою населених пунктів, затверджених наказом Держкомітету України з питань житлово-комунального господарства від 23 вересня 2003 року № 154;</w:t>
            </w:r>
          </w:p>
          <w:p w:rsidR="004B7200" w:rsidRPr="00AB66BF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Державних санітарних норм та правив утримання територій населених місць, затверджених наказом Міністерства охорони здоров’я України 17.03.2011 № 145;</w:t>
            </w:r>
          </w:p>
          <w:p w:rsidR="00C729EE" w:rsidRPr="009129BC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інших діючих нормативних документів</w:t>
            </w:r>
          </w:p>
        </w:tc>
      </w:tr>
      <w:tr w:rsidR="00C729EE" w:rsidRPr="00F05FE8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9BC" w:rsidRPr="00A274D2" w:rsidRDefault="009129BC" w:rsidP="00A274D2">
            <w:pPr>
              <w:pStyle w:val="1"/>
              <w:spacing w:before="0" w:beforeAutospacing="0" w:after="0" w:afterAutospacing="0" w:line="276" w:lineRule="auto"/>
              <w:ind w:left="22"/>
              <w:jc w:val="both"/>
              <w:rPr>
                <w:b w:val="0"/>
                <w:sz w:val="26"/>
                <w:szCs w:val="26"/>
                <w:lang w:val="uk-UA"/>
              </w:rPr>
            </w:pPr>
            <w:r w:rsidRPr="00A274D2">
              <w:rPr>
                <w:b w:val="0"/>
                <w:sz w:val="26"/>
                <w:szCs w:val="26"/>
                <w:lang w:val="uk-UA" w:eastAsia="en-US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A274D2" w:rsidRPr="00A274D2">
              <w:rPr>
                <w:b w:val="0"/>
                <w:color w:val="000000" w:themeColor="text1"/>
                <w:sz w:val="26"/>
                <w:szCs w:val="26"/>
                <w:lang w:val="uk-UA"/>
              </w:rPr>
              <w:t>Послуги із благоустрою населених пунктів поточний ремонт світлофорних об</w:t>
            </w:r>
            <w:r w:rsidR="0062409B" w:rsidRPr="0062409B">
              <w:rPr>
                <w:b w:val="0"/>
                <w:color w:val="000000" w:themeColor="text1"/>
                <w:sz w:val="26"/>
                <w:szCs w:val="26"/>
              </w:rPr>
              <w:t>`</w:t>
            </w:r>
            <w:proofErr w:type="spellStart"/>
            <w:r w:rsidR="00A274D2" w:rsidRPr="00A274D2">
              <w:rPr>
                <w:b w:val="0"/>
                <w:color w:val="000000" w:themeColor="text1"/>
                <w:sz w:val="26"/>
                <w:szCs w:val="26"/>
                <w:lang w:val="uk-UA"/>
              </w:rPr>
              <w:t>єктів</w:t>
            </w:r>
            <w:proofErr w:type="spellEnd"/>
            <w:r w:rsidR="00A274D2" w:rsidRPr="00A274D2">
              <w:rPr>
                <w:b w:val="0"/>
                <w:color w:val="000000" w:themeColor="text1"/>
                <w:sz w:val="26"/>
                <w:szCs w:val="26"/>
                <w:lang w:val="uk-UA"/>
              </w:rPr>
              <w:t xml:space="preserve"> в м. Суми</w:t>
            </w:r>
            <w:r w:rsidR="00AB66BF" w:rsidRPr="00AB66BF">
              <w:rPr>
                <w:sz w:val="28"/>
                <w:szCs w:val="28"/>
                <w:lang w:val="uk-UA"/>
              </w:rPr>
              <w:t>.</w:t>
            </w:r>
            <w:r w:rsidRPr="00AB66BF">
              <w:rPr>
                <w:sz w:val="26"/>
                <w:szCs w:val="26"/>
                <w:lang w:val="uk-UA" w:eastAsia="en-US"/>
              </w:rPr>
              <w:t xml:space="preserve"> </w:t>
            </w:r>
            <w:r w:rsidRPr="00A274D2">
              <w:rPr>
                <w:b w:val="0"/>
                <w:sz w:val="26"/>
                <w:szCs w:val="26"/>
                <w:lang w:val="uk-UA" w:eastAsia="en-US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C729EE" w:rsidRPr="009129BC" w:rsidRDefault="009129BC" w:rsidP="009129B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Як основа, для встановлення очікуваної вартості послуг, використовувались як ціни власних попередніх </w:t>
            </w:r>
            <w:proofErr w:type="spellStart"/>
            <w:r>
              <w:rPr>
                <w:sz w:val="26"/>
                <w:szCs w:val="26"/>
                <w:lang w:eastAsia="en-US"/>
              </w:rPr>
              <w:t>закупівель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(укладених договорів) на закупівлю аналогічних послуг так і ціни відповідних </w:t>
            </w:r>
            <w:proofErr w:type="spellStart"/>
            <w:r>
              <w:rPr>
                <w:sz w:val="26"/>
                <w:szCs w:val="26"/>
                <w:lang w:eastAsia="en-US"/>
              </w:rPr>
              <w:t>закупівель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минулих періодів, інформація про які міститься в електронній системі </w:t>
            </w:r>
            <w:proofErr w:type="spellStart"/>
            <w:r>
              <w:rPr>
                <w:sz w:val="26"/>
                <w:szCs w:val="26"/>
                <w:lang w:eastAsia="en-US"/>
              </w:rPr>
              <w:t>закупівель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eastAsia="en-US"/>
              </w:rPr>
              <w:t>Prozorro</w:t>
            </w:r>
            <w:proofErr w:type="spellEnd"/>
            <w:r>
              <w:rPr>
                <w:sz w:val="26"/>
                <w:szCs w:val="26"/>
                <w:lang w:eastAsia="en-US"/>
              </w:rPr>
              <w:t>».</w:t>
            </w:r>
          </w:p>
        </w:tc>
      </w:tr>
      <w:tr w:rsidR="00C729EE" w:rsidRPr="00F05FE8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pStyle w:val="a3"/>
              <w:spacing w:before="0" w:beforeAutospacing="0" w:after="15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Розмір бюджетного призначення</w:t>
            </w:r>
            <w:r w:rsidRPr="009129B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129BC">
              <w:rPr>
                <w:sz w:val="26"/>
                <w:szCs w:val="26"/>
                <w:lang w:val="uk-UA"/>
              </w:rPr>
              <w:t>на 202</w:t>
            </w:r>
            <w:r w:rsidR="00C53661">
              <w:rPr>
                <w:sz w:val="26"/>
                <w:szCs w:val="26"/>
                <w:lang w:val="uk-UA"/>
              </w:rPr>
              <w:t>5</w:t>
            </w:r>
            <w:r w:rsidRPr="009129BC">
              <w:rPr>
                <w:sz w:val="26"/>
                <w:szCs w:val="26"/>
                <w:lang w:val="uk-UA"/>
              </w:rPr>
              <w:t xml:space="preserve"> р. </w:t>
            </w:r>
            <w:proofErr w:type="gramStart"/>
            <w:r w:rsidRPr="009129BC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9129BC">
              <w:rPr>
                <w:sz w:val="26"/>
                <w:szCs w:val="26"/>
                <w:lang w:val="uk-UA"/>
              </w:rPr>
              <w:t>кладає</w:t>
            </w:r>
            <w:proofErr w:type="spellEnd"/>
            <w:proofErr w:type="gramEnd"/>
            <w:r w:rsidRPr="009129BC">
              <w:rPr>
                <w:sz w:val="26"/>
                <w:szCs w:val="26"/>
                <w:lang w:val="uk-UA"/>
              </w:rPr>
              <w:t xml:space="preserve"> </w:t>
            </w:r>
            <w:r w:rsidR="00C53661">
              <w:rPr>
                <w:sz w:val="26"/>
                <w:szCs w:val="26"/>
                <w:lang w:val="uk-UA"/>
              </w:rPr>
              <w:t xml:space="preserve">                </w:t>
            </w:r>
            <w:r w:rsidR="00F05FE8">
              <w:rPr>
                <w:sz w:val="26"/>
                <w:szCs w:val="26"/>
                <w:lang w:val="uk-UA"/>
              </w:rPr>
              <w:t>2 669 774,40</w:t>
            </w:r>
            <w:r w:rsidRPr="009129BC">
              <w:rPr>
                <w:sz w:val="26"/>
                <w:szCs w:val="26"/>
                <w:lang w:val="uk-UA"/>
              </w:rPr>
              <w:t xml:space="preserve"> грн. 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відповідно до </w:t>
            </w:r>
            <w:r w:rsidR="009F67E7" w:rsidRPr="009129BC">
              <w:rPr>
                <w:sz w:val="26"/>
                <w:szCs w:val="26"/>
                <w:shd w:val="clear" w:color="auto" w:fill="FFFFFF"/>
                <w:lang w:val="uk-UA"/>
              </w:rPr>
              <w:t>наказу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9F67E7" w:rsidRPr="009129BC">
              <w:rPr>
                <w:sz w:val="26"/>
                <w:szCs w:val="26"/>
                <w:shd w:val="clear" w:color="auto" w:fill="FFFFFF"/>
                <w:lang w:val="uk-UA"/>
              </w:rPr>
              <w:t>Сумської міської військової адміністрації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 від </w:t>
            </w:r>
            <w:r w:rsidR="007A1F1F" w:rsidRPr="009129BC">
              <w:rPr>
                <w:sz w:val="26"/>
                <w:szCs w:val="26"/>
                <w:shd w:val="clear" w:color="auto" w:fill="FFFFFF"/>
                <w:lang w:val="uk-UA"/>
              </w:rPr>
              <w:t>2</w:t>
            </w:r>
            <w:r w:rsidR="00C53661">
              <w:rPr>
                <w:sz w:val="26"/>
                <w:szCs w:val="26"/>
                <w:shd w:val="clear" w:color="auto" w:fill="FFFFFF"/>
                <w:lang w:val="uk-UA"/>
              </w:rPr>
              <w:t>4</w:t>
            </w:r>
            <w:r w:rsidR="009F67E7" w:rsidRPr="009129BC">
              <w:rPr>
                <w:sz w:val="26"/>
                <w:szCs w:val="26"/>
                <w:shd w:val="clear" w:color="auto" w:fill="FFFFFF"/>
                <w:lang w:val="uk-UA"/>
              </w:rPr>
              <w:t>.12.202</w:t>
            </w:r>
            <w:r w:rsidR="00C53661">
              <w:rPr>
                <w:sz w:val="26"/>
                <w:szCs w:val="26"/>
                <w:shd w:val="clear" w:color="auto" w:fill="FFFFFF"/>
                <w:lang w:val="uk-UA"/>
              </w:rPr>
              <w:t>4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 № </w:t>
            </w:r>
            <w:r w:rsidR="00C53661">
              <w:rPr>
                <w:sz w:val="26"/>
                <w:szCs w:val="26"/>
                <w:shd w:val="clear" w:color="auto" w:fill="FFFFFF"/>
                <w:lang w:val="uk-UA"/>
              </w:rPr>
              <w:t>404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  <w:r w:rsidR="00C53661">
              <w:rPr>
                <w:sz w:val="26"/>
                <w:szCs w:val="26"/>
                <w:shd w:val="clear" w:color="auto" w:fill="FFFFFF"/>
                <w:lang w:val="uk-UA"/>
              </w:rPr>
              <w:t>С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МР      </w:t>
            </w:r>
            <w:hyperlink r:id="rId5" w:history="1">
              <w:r w:rsidRPr="009129BC">
                <w:rPr>
                  <w:sz w:val="26"/>
                  <w:szCs w:val="26"/>
                  <w:lang w:val="uk-UA"/>
                </w:rPr>
                <w:br/>
              </w:r>
              <w:r w:rsidRPr="009129BC">
                <w:rPr>
                  <w:rStyle w:val="a6"/>
                  <w:sz w:val="26"/>
                  <w:szCs w:val="26"/>
                  <w:lang w:val="uk-UA"/>
                </w:rPr>
                <w:t>«Про бюджет Сумської міської територіальної громади на 202</w:t>
              </w:r>
              <w:r w:rsidR="000940B0">
                <w:rPr>
                  <w:rStyle w:val="a6"/>
                  <w:sz w:val="26"/>
                  <w:szCs w:val="26"/>
                  <w:lang w:val="uk-UA"/>
                </w:rPr>
                <w:t>5</w:t>
              </w:r>
              <w:r w:rsidRPr="009129BC">
                <w:rPr>
                  <w:rStyle w:val="a6"/>
                  <w:sz w:val="26"/>
                  <w:szCs w:val="26"/>
                  <w:lang w:val="uk-UA"/>
                </w:rPr>
                <w:t xml:space="preserve"> рік</w:t>
              </w:r>
            </w:hyperlink>
            <w:r w:rsidRPr="009129BC">
              <w:rPr>
                <w:sz w:val="26"/>
                <w:szCs w:val="26"/>
                <w:lang w:val="uk-UA"/>
              </w:rPr>
              <w:t xml:space="preserve">» та розрахунку до кошторису по КПКВК № 1216030 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:rsidR="00C729EE" w:rsidRPr="009129BC" w:rsidRDefault="00C729EE" w:rsidP="00DA0498">
            <w:pPr>
              <w:pStyle w:val="a4"/>
              <w:jc w:val="left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DA0498" w:rsidRPr="00DA0498" w:rsidRDefault="00DA0498" w:rsidP="009F67E7">
      <w:pPr>
        <w:rPr>
          <w:lang w:val="uk-UA"/>
        </w:rPr>
      </w:pPr>
    </w:p>
    <w:sectPr w:rsidR="00DA0498" w:rsidRPr="00DA0498" w:rsidSect="00F05FE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3B7"/>
    <w:multiLevelType w:val="hybridMultilevel"/>
    <w:tmpl w:val="7948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0940B0"/>
    <w:rsid w:val="00192F90"/>
    <w:rsid w:val="003748F0"/>
    <w:rsid w:val="0047122C"/>
    <w:rsid w:val="004B7200"/>
    <w:rsid w:val="005F2695"/>
    <w:rsid w:val="0062409B"/>
    <w:rsid w:val="00656EED"/>
    <w:rsid w:val="006C25F9"/>
    <w:rsid w:val="007140D0"/>
    <w:rsid w:val="00754AA2"/>
    <w:rsid w:val="007A1F1F"/>
    <w:rsid w:val="007C6F58"/>
    <w:rsid w:val="00880B8F"/>
    <w:rsid w:val="008A3E7F"/>
    <w:rsid w:val="009129BC"/>
    <w:rsid w:val="009F67E7"/>
    <w:rsid w:val="00A22057"/>
    <w:rsid w:val="00A274D2"/>
    <w:rsid w:val="00A6314A"/>
    <w:rsid w:val="00AB66BF"/>
    <w:rsid w:val="00C13719"/>
    <w:rsid w:val="00C53661"/>
    <w:rsid w:val="00C729EE"/>
    <w:rsid w:val="00DA0498"/>
    <w:rsid w:val="00EE7F8B"/>
    <w:rsid w:val="00F0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7312"/>
  <w15:chartTrackingRefBased/>
  <w15:docId w15:val="{C02A60B4-2B61-44AC-BEF7-561D90D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40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9E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729EE"/>
    <w:pPr>
      <w:jc w:val="both"/>
    </w:pPr>
    <w:rPr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C729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C729E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B7200"/>
    <w:pPr>
      <w:ind w:left="720"/>
      <w:contextualSpacing/>
    </w:pPr>
  </w:style>
  <w:style w:type="paragraph" w:customStyle="1" w:styleId="rvps2">
    <w:name w:val="rvps2"/>
    <w:basedOn w:val="a"/>
    <w:uiPriority w:val="99"/>
    <w:rsid w:val="009129BC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631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31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r.gov.ua/images/documents/Rishennia/Sesii/2020/24.12.2020/62-MR/Risenna_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Тріфонова Євгенія Олександрівна</dc:creator>
  <cp:keywords/>
  <dc:description/>
  <cp:lastModifiedBy>Горбуль Тетяна Володимирівна</cp:lastModifiedBy>
  <cp:revision>2</cp:revision>
  <cp:lastPrinted>2026-06-16T10:48:00Z</cp:lastPrinted>
  <dcterms:created xsi:type="dcterms:W3CDTF">2026-06-16T10:49:00Z</dcterms:created>
  <dcterms:modified xsi:type="dcterms:W3CDTF">2026-06-16T10:49:00Z</dcterms:modified>
</cp:coreProperties>
</file>