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5C3" w:rsidRDefault="002B25C3" w:rsidP="002B25C3"/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6"/>
        <w:gridCol w:w="2651"/>
        <w:gridCol w:w="6651"/>
      </w:tblGrid>
      <w:tr w:rsidR="00D72BEB" w:rsidRPr="009043A2" w:rsidTr="00D72BEB">
        <w:tc>
          <w:tcPr>
            <w:tcW w:w="9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EE5" w:rsidRPr="009043A2" w:rsidRDefault="00D72BEB" w:rsidP="00DD0246">
            <w:pPr>
              <w:jc w:val="center"/>
              <w:rPr>
                <w:b/>
                <w:sz w:val="26"/>
                <w:szCs w:val="26"/>
              </w:rPr>
            </w:pPr>
            <w:r w:rsidRPr="009043A2">
              <w:rPr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  <w:r w:rsidR="00DD0246" w:rsidRPr="009043A2">
              <w:rPr>
                <w:b/>
                <w:sz w:val="26"/>
                <w:szCs w:val="26"/>
                <w:lang w:val="uk-UA"/>
              </w:rPr>
              <w:t>.</w:t>
            </w:r>
          </w:p>
          <w:p w:rsidR="00D72BEB" w:rsidRPr="009043A2" w:rsidRDefault="00D72BEB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D72BEB" w:rsidRPr="009043A2" w:rsidTr="00B520E4"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9043A2" w:rsidRDefault="00D72BEB">
            <w:pPr>
              <w:rPr>
                <w:sz w:val="26"/>
                <w:szCs w:val="26"/>
                <w:lang w:val="uk-UA"/>
              </w:rPr>
            </w:pPr>
            <w:r w:rsidRPr="009043A2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9043A2" w:rsidRDefault="00D72BEB">
            <w:pPr>
              <w:rPr>
                <w:sz w:val="26"/>
                <w:szCs w:val="26"/>
                <w:lang w:val="uk-UA"/>
              </w:rPr>
            </w:pPr>
            <w:r w:rsidRPr="009043A2">
              <w:rPr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E629E8" w:rsidRDefault="00E629E8" w:rsidP="00D72BEB">
            <w:pPr>
              <w:rPr>
                <w:sz w:val="28"/>
                <w:szCs w:val="28"/>
                <w:lang w:val="uk-UA"/>
              </w:rPr>
            </w:pPr>
            <w:r w:rsidRPr="00E629E8">
              <w:rPr>
                <w:sz w:val="28"/>
                <w:szCs w:val="28"/>
                <w:lang w:val="uk-UA"/>
              </w:rPr>
              <w:t>Послуг</w:t>
            </w:r>
            <w:r w:rsidR="003544BC">
              <w:rPr>
                <w:sz w:val="28"/>
                <w:szCs w:val="28"/>
                <w:lang w:val="uk-UA"/>
              </w:rPr>
              <w:t>а</w:t>
            </w:r>
            <w:r w:rsidRPr="00E629E8">
              <w:rPr>
                <w:sz w:val="28"/>
                <w:szCs w:val="28"/>
                <w:lang w:val="uk-UA"/>
              </w:rPr>
              <w:t xml:space="preserve"> з охорони каналізаційно-насосної станції за адресою м. Суми вул. Привокзальна, 4/13</w:t>
            </w:r>
          </w:p>
        </w:tc>
      </w:tr>
      <w:tr w:rsidR="00D72BEB" w:rsidRPr="009043A2" w:rsidTr="00B520E4"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9043A2" w:rsidRDefault="00D72BEB" w:rsidP="002E02FC">
            <w:pPr>
              <w:rPr>
                <w:sz w:val="26"/>
                <w:szCs w:val="26"/>
                <w:lang w:val="uk-UA"/>
              </w:rPr>
            </w:pPr>
            <w:r w:rsidRPr="009043A2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9043A2" w:rsidRDefault="00D72BEB" w:rsidP="002E02FC">
            <w:pPr>
              <w:rPr>
                <w:sz w:val="26"/>
                <w:szCs w:val="26"/>
                <w:lang w:val="uk-UA"/>
              </w:rPr>
            </w:pPr>
            <w:r w:rsidRPr="009043A2">
              <w:rPr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0E4" w:rsidRPr="00B520E4" w:rsidRDefault="002A1B4C" w:rsidP="00B520E4">
            <w:pPr>
              <w:widowControl w:val="0"/>
              <w:suppressAutoHyphens/>
              <w:ind w:firstLine="298"/>
              <w:jc w:val="both"/>
              <w:rPr>
                <w:sz w:val="26"/>
                <w:szCs w:val="26"/>
                <w:lang w:val="uk-UA"/>
              </w:rPr>
            </w:pPr>
            <w:r w:rsidRPr="002A1B4C">
              <w:rPr>
                <w:sz w:val="26"/>
                <w:szCs w:val="26"/>
                <w:lang w:val="uk-UA"/>
              </w:rPr>
              <w:t>Послуги повинні надаватись учасником відповідно до вимог Закону України «Про охоронну діяльність» від 22.03.2012 року № 4616-VІ (із змінами), у відповідності до постанови Кабінету Міністрів України «Про затвердження Ліцензійних умов провадження охоронної діяльності» від 18.11.2015 р. № 960 та інших нормативно-правових актів чинного законодавства.</w:t>
            </w:r>
          </w:p>
          <w:p w:rsidR="009043A2" w:rsidRPr="00B520E4" w:rsidRDefault="009043A2" w:rsidP="00B520E4">
            <w:pPr>
              <w:widowControl w:val="0"/>
              <w:suppressAutoHyphens/>
              <w:ind w:firstLine="298"/>
              <w:jc w:val="both"/>
              <w:rPr>
                <w:spacing w:val="-4"/>
                <w:sz w:val="26"/>
                <w:szCs w:val="26"/>
                <w:lang w:val="uk-UA" w:eastAsia="ar-SA"/>
              </w:rPr>
            </w:pPr>
            <w:r w:rsidRPr="00B520E4">
              <w:rPr>
                <w:spacing w:val="-4"/>
                <w:sz w:val="26"/>
                <w:szCs w:val="26"/>
                <w:lang w:val="uk-UA" w:eastAsia="ar-SA"/>
              </w:rPr>
              <w:t>Якість послуг повинна відповідати діючим законодавчим та нормативним актам України.</w:t>
            </w:r>
          </w:p>
        </w:tc>
      </w:tr>
      <w:tr w:rsidR="00D72BEB" w:rsidRPr="00762CA1" w:rsidTr="00B520E4"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9043A2" w:rsidRDefault="00D72BEB" w:rsidP="002E02FC">
            <w:pPr>
              <w:rPr>
                <w:sz w:val="26"/>
                <w:szCs w:val="26"/>
                <w:lang w:val="uk-UA"/>
              </w:rPr>
            </w:pPr>
            <w:r w:rsidRPr="009043A2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Pr="009043A2" w:rsidRDefault="00D72BEB" w:rsidP="002E02FC">
            <w:pPr>
              <w:rPr>
                <w:sz w:val="26"/>
                <w:szCs w:val="26"/>
                <w:lang w:val="uk-UA"/>
              </w:rPr>
            </w:pPr>
            <w:r w:rsidRPr="009043A2">
              <w:rPr>
                <w:sz w:val="26"/>
                <w:szCs w:val="26"/>
                <w:lang w:val="uk-UA"/>
              </w:rPr>
              <w:t>Обґрунтування очікуваної вартості предмета</w:t>
            </w:r>
            <w:r w:rsidR="00236EE5" w:rsidRPr="009043A2">
              <w:rPr>
                <w:sz w:val="26"/>
                <w:szCs w:val="26"/>
                <w:lang w:val="uk-UA"/>
              </w:rPr>
              <w:t xml:space="preserve"> закупівлі</w:t>
            </w:r>
          </w:p>
        </w:tc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43A2" w:rsidRPr="009043A2" w:rsidRDefault="009043A2" w:rsidP="002E02FC">
            <w:pPr>
              <w:pStyle w:val="rvps2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sz w:val="26"/>
                <w:szCs w:val="26"/>
                <w:lang w:val="uk-UA"/>
              </w:rPr>
            </w:pPr>
            <w:r w:rsidRPr="002A1B4C">
              <w:rPr>
                <w:sz w:val="26"/>
                <w:szCs w:val="26"/>
                <w:lang w:val="uk-UA"/>
              </w:rPr>
              <w:t xml:space="preserve">Очікувана вартість предмета закупівлі визначена на підставі наявної потреби </w:t>
            </w:r>
            <w:r w:rsidR="002A1B4C" w:rsidRPr="002A1B4C">
              <w:rPr>
                <w:sz w:val="26"/>
                <w:szCs w:val="26"/>
                <w:lang w:val="uk-UA"/>
              </w:rPr>
              <w:t xml:space="preserve">у послузі </w:t>
            </w:r>
            <w:r w:rsidR="00620BA1" w:rsidRPr="00620BA1">
              <w:rPr>
                <w:sz w:val="26"/>
                <w:szCs w:val="26"/>
                <w:lang w:val="uk-UA"/>
              </w:rPr>
              <w:t>з благоустрою населених пунктів (охорона каналізаційно-насосної станції за адресою м. Суми вул. Привокзальна, 4/13)»</w:t>
            </w:r>
            <w:r w:rsidR="00B520E4" w:rsidRPr="002A1B4C">
              <w:rPr>
                <w:sz w:val="26"/>
                <w:szCs w:val="26"/>
                <w:lang w:val="uk-UA"/>
              </w:rPr>
              <w:t>.</w:t>
            </w:r>
            <w:r w:rsidR="00D20EFF" w:rsidRPr="002A1B4C">
              <w:rPr>
                <w:sz w:val="26"/>
                <w:szCs w:val="26"/>
                <w:lang w:val="uk-UA"/>
              </w:rPr>
              <w:t xml:space="preserve"> </w:t>
            </w:r>
            <w:r w:rsidRPr="002A1B4C">
              <w:rPr>
                <w:sz w:val="26"/>
                <w:szCs w:val="26"/>
                <w:lang w:val="uk-UA"/>
              </w:rPr>
              <w:t>Очікувана вартість предмета</w:t>
            </w:r>
            <w:r w:rsidRPr="009043A2">
              <w:rPr>
                <w:sz w:val="26"/>
                <w:szCs w:val="26"/>
                <w:lang w:val="uk-UA"/>
              </w:rPr>
              <w:t xml:space="preserve"> закупівлі визначена (розрахована) методом порівняння ринкових цін. При визначенні очікуваної вартості закупівлі враховувалась інформація про ціни на послуги, що міститься в мережі Інтернет у відкритому доступі. </w:t>
            </w:r>
          </w:p>
          <w:p w:rsidR="002A1B4C" w:rsidRDefault="009043A2" w:rsidP="00F33A10">
            <w:pPr>
              <w:ind w:firstLine="567"/>
              <w:jc w:val="both"/>
              <w:rPr>
                <w:sz w:val="26"/>
                <w:szCs w:val="26"/>
                <w:lang w:val="uk-UA"/>
              </w:rPr>
            </w:pPr>
            <w:r w:rsidRPr="009043A2">
              <w:rPr>
                <w:sz w:val="26"/>
                <w:szCs w:val="26"/>
                <w:lang w:val="uk-UA"/>
              </w:rPr>
              <w:t>Як основа, для встановлення очікуваної вартості послуг, використовувались як ціни власних попередніх закупівель (укладених договорів) на закупівлю аналогічних послуг так і ціни відповідних закупівель минулих періодів, інформація про які міститься в електронній системі закупівель «Prozorro».</w:t>
            </w:r>
          </w:p>
          <w:p w:rsidR="00F33A10" w:rsidRPr="009043A2" w:rsidRDefault="00F33A10" w:rsidP="00620BA1">
            <w:pPr>
              <w:ind w:firstLine="567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620BA1" w:rsidRPr="00762CA1" w:rsidTr="00B520E4"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A1" w:rsidRPr="009043A2" w:rsidRDefault="00620BA1" w:rsidP="002E02F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A1" w:rsidRPr="009043A2" w:rsidRDefault="00620BA1" w:rsidP="002E02FC">
            <w:pPr>
              <w:rPr>
                <w:sz w:val="26"/>
                <w:szCs w:val="26"/>
                <w:lang w:val="uk-UA"/>
              </w:rPr>
            </w:pPr>
            <w:r w:rsidRPr="009043A2">
              <w:rPr>
                <w:sz w:val="26"/>
                <w:szCs w:val="26"/>
                <w:lang w:val="uk-UA"/>
              </w:rPr>
              <w:t>Обґрунтування розміру бюджетного призначення</w:t>
            </w:r>
          </w:p>
        </w:tc>
        <w:tc>
          <w:tcPr>
            <w:tcW w:w="6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BA1" w:rsidRPr="002A1B4C" w:rsidRDefault="00BE3D5D" w:rsidP="003F0D84">
            <w:pPr>
              <w:pStyle w:val="rvps2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sz w:val="26"/>
                <w:szCs w:val="26"/>
                <w:lang w:val="uk-UA"/>
              </w:rPr>
            </w:pPr>
            <w:r w:rsidRPr="009043A2">
              <w:rPr>
                <w:sz w:val="26"/>
                <w:szCs w:val="26"/>
                <w:lang w:val="uk-UA"/>
              </w:rPr>
              <w:t xml:space="preserve">Розмір </w:t>
            </w:r>
            <w:r>
              <w:rPr>
                <w:sz w:val="26"/>
                <w:szCs w:val="26"/>
                <w:lang w:val="uk-UA"/>
              </w:rPr>
              <w:t>очікуваної вар</w:t>
            </w:r>
            <w:r w:rsidR="00B7425B">
              <w:rPr>
                <w:sz w:val="26"/>
                <w:szCs w:val="26"/>
                <w:lang w:val="uk-UA"/>
              </w:rPr>
              <w:t>тості планової закупівлі на 202</w:t>
            </w:r>
            <w:r w:rsidR="00A25FDD">
              <w:rPr>
                <w:sz w:val="26"/>
                <w:szCs w:val="26"/>
                <w:lang w:val="uk-UA"/>
              </w:rPr>
              <w:t>6</w:t>
            </w:r>
            <w:r>
              <w:rPr>
                <w:sz w:val="26"/>
                <w:szCs w:val="26"/>
                <w:lang w:val="uk-UA"/>
              </w:rPr>
              <w:t xml:space="preserve"> рік</w:t>
            </w:r>
            <w:r w:rsidRPr="009043A2">
              <w:rPr>
                <w:sz w:val="26"/>
                <w:szCs w:val="26"/>
                <w:lang w:val="uk-UA"/>
              </w:rPr>
              <w:t xml:space="preserve"> </w:t>
            </w:r>
            <w:r w:rsidRPr="009043A2">
              <w:rPr>
                <w:sz w:val="26"/>
                <w:szCs w:val="26"/>
                <w:lang w:val="en-US"/>
              </w:rPr>
              <w:t>c</w:t>
            </w:r>
            <w:r w:rsidRPr="009043A2">
              <w:rPr>
                <w:sz w:val="26"/>
                <w:szCs w:val="26"/>
                <w:lang w:val="uk-UA"/>
              </w:rPr>
              <w:t>кладає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A25FDD">
              <w:rPr>
                <w:sz w:val="26"/>
                <w:szCs w:val="26"/>
                <w:lang w:val="uk-UA"/>
              </w:rPr>
              <w:t>75</w:t>
            </w:r>
            <w:r w:rsidR="00B7425B">
              <w:rPr>
                <w:sz w:val="26"/>
                <w:szCs w:val="26"/>
                <w:lang w:val="uk-UA"/>
              </w:rPr>
              <w:t xml:space="preserve">0 </w:t>
            </w:r>
            <w:r>
              <w:rPr>
                <w:sz w:val="26"/>
                <w:szCs w:val="26"/>
                <w:lang w:val="uk-UA"/>
              </w:rPr>
              <w:t>000,00</w:t>
            </w:r>
            <w:r w:rsidRPr="009043A2">
              <w:rPr>
                <w:sz w:val="26"/>
                <w:szCs w:val="26"/>
                <w:lang w:val="uk-UA"/>
              </w:rPr>
              <w:t xml:space="preserve"> грн.</w:t>
            </w:r>
            <w:r w:rsidR="00762CA1">
              <w:rPr>
                <w:sz w:val="26"/>
                <w:szCs w:val="26"/>
                <w:lang w:val="uk-UA"/>
              </w:rPr>
              <w:t xml:space="preserve"> Планова закупівля на 2026 рік.</w:t>
            </w:r>
            <w:bookmarkStart w:id="0" w:name="_GoBack"/>
            <w:bookmarkEnd w:id="0"/>
          </w:p>
        </w:tc>
      </w:tr>
    </w:tbl>
    <w:p w:rsidR="002B25C3" w:rsidRPr="00DD0246" w:rsidRDefault="002B25C3" w:rsidP="002E02FC">
      <w:pPr>
        <w:rPr>
          <w:lang w:val="uk-UA"/>
        </w:rPr>
      </w:pPr>
    </w:p>
    <w:p w:rsidR="002B25C3" w:rsidRPr="002B25C3" w:rsidRDefault="002B25C3" w:rsidP="00D027EA">
      <w:pPr>
        <w:rPr>
          <w:sz w:val="20"/>
          <w:szCs w:val="20"/>
          <w:lang w:val="uk-UA"/>
        </w:rPr>
      </w:pPr>
    </w:p>
    <w:p w:rsidR="002B25C3" w:rsidRPr="00A179C4" w:rsidRDefault="002B25C3" w:rsidP="00D027EA">
      <w:pPr>
        <w:rPr>
          <w:sz w:val="20"/>
          <w:szCs w:val="20"/>
          <w:lang w:val="uk-UA"/>
        </w:rPr>
      </w:pPr>
    </w:p>
    <w:sectPr w:rsidR="002B25C3" w:rsidRPr="00A179C4" w:rsidSect="00262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204" w:rsidRDefault="00E93204" w:rsidP="006B39BE">
      <w:r>
        <w:separator/>
      </w:r>
    </w:p>
  </w:endnote>
  <w:endnote w:type="continuationSeparator" w:id="0">
    <w:p w:rsidR="00E93204" w:rsidRDefault="00E93204" w:rsidP="006B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204" w:rsidRDefault="00E93204" w:rsidP="006B39BE">
      <w:r>
        <w:separator/>
      </w:r>
    </w:p>
  </w:footnote>
  <w:footnote w:type="continuationSeparator" w:id="0">
    <w:p w:rsidR="00E93204" w:rsidRDefault="00E93204" w:rsidP="006B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36433"/>
    <w:multiLevelType w:val="multilevel"/>
    <w:tmpl w:val="646AA9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38B6421"/>
    <w:multiLevelType w:val="multilevel"/>
    <w:tmpl w:val="8732135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692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27AD3"/>
    <w:multiLevelType w:val="hybridMultilevel"/>
    <w:tmpl w:val="F28EB798"/>
    <w:lvl w:ilvl="0" w:tplc="73608D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F04"/>
    <w:rsid w:val="000045C3"/>
    <w:rsid w:val="00017971"/>
    <w:rsid w:val="000370A0"/>
    <w:rsid w:val="000501F0"/>
    <w:rsid w:val="0005434F"/>
    <w:rsid w:val="00083F8E"/>
    <w:rsid w:val="000959E3"/>
    <w:rsid w:val="000A37E8"/>
    <w:rsid w:val="000F3A4C"/>
    <w:rsid w:val="0012168C"/>
    <w:rsid w:val="0012405D"/>
    <w:rsid w:val="001278B2"/>
    <w:rsid w:val="00197FCE"/>
    <w:rsid w:val="001A6B82"/>
    <w:rsid w:val="001B0B06"/>
    <w:rsid w:val="001E7A27"/>
    <w:rsid w:val="002356ED"/>
    <w:rsid w:val="00236EE5"/>
    <w:rsid w:val="0024616D"/>
    <w:rsid w:val="0026204B"/>
    <w:rsid w:val="002640C0"/>
    <w:rsid w:val="00265722"/>
    <w:rsid w:val="0028057E"/>
    <w:rsid w:val="002A1B4C"/>
    <w:rsid w:val="002B25C3"/>
    <w:rsid w:val="002E02FC"/>
    <w:rsid w:val="002E0E4C"/>
    <w:rsid w:val="002F538E"/>
    <w:rsid w:val="002F6342"/>
    <w:rsid w:val="003145FB"/>
    <w:rsid w:val="003323C1"/>
    <w:rsid w:val="003544BC"/>
    <w:rsid w:val="00393515"/>
    <w:rsid w:val="003D1DF2"/>
    <w:rsid w:val="003E690E"/>
    <w:rsid w:val="003F0D84"/>
    <w:rsid w:val="00415F04"/>
    <w:rsid w:val="004367BA"/>
    <w:rsid w:val="00443985"/>
    <w:rsid w:val="00475E72"/>
    <w:rsid w:val="004867D7"/>
    <w:rsid w:val="0048744F"/>
    <w:rsid w:val="00491C04"/>
    <w:rsid w:val="00495EB0"/>
    <w:rsid w:val="004A150E"/>
    <w:rsid w:val="004A58FA"/>
    <w:rsid w:val="004C400A"/>
    <w:rsid w:val="004D1153"/>
    <w:rsid w:val="004D3E8F"/>
    <w:rsid w:val="004D6D07"/>
    <w:rsid w:val="004F3579"/>
    <w:rsid w:val="004F4C1C"/>
    <w:rsid w:val="004F50EB"/>
    <w:rsid w:val="004F5202"/>
    <w:rsid w:val="004F6542"/>
    <w:rsid w:val="005145DE"/>
    <w:rsid w:val="00523963"/>
    <w:rsid w:val="005327B2"/>
    <w:rsid w:val="0053299C"/>
    <w:rsid w:val="005422E3"/>
    <w:rsid w:val="00542462"/>
    <w:rsid w:val="0056128F"/>
    <w:rsid w:val="00561EED"/>
    <w:rsid w:val="00566DB0"/>
    <w:rsid w:val="0057493A"/>
    <w:rsid w:val="005807E6"/>
    <w:rsid w:val="0059549C"/>
    <w:rsid w:val="005A7838"/>
    <w:rsid w:val="005B18EB"/>
    <w:rsid w:val="005C0E5E"/>
    <w:rsid w:val="005E7E4A"/>
    <w:rsid w:val="005F560C"/>
    <w:rsid w:val="006163E2"/>
    <w:rsid w:val="00620BA1"/>
    <w:rsid w:val="00621D19"/>
    <w:rsid w:val="0062482D"/>
    <w:rsid w:val="00631179"/>
    <w:rsid w:val="00653838"/>
    <w:rsid w:val="006548AC"/>
    <w:rsid w:val="00657255"/>
    <w:rsid w:val="00665518"/>
    <w:rsid w:val="006663FA"/>
    <w:rsid w:val="006779D2"/>
    <w:rsid w:val="00681EC3"/>
    <w:rsid w:val="006848E4"/>
    <w:rsid w:val="006865BD"/>
    <w:rsid w:val="00687454"/>
    <w:rsid w:val="0069641B"/>
    <w:rsid w:val="006B39BE"/>
    <w:rsid w:val="00700BF0"/>
    <w:rsid w:val="00700D8B"/>
    <w:rsid w:val="007123BA"/>
    <w:rsid w:val="007264EF"/>
    <w:rsid w:val="00742A35"/>
    <w:rsid w:val="00762CA1"/>
    <w:rsid w:val="007728AF"/>
    <w:rsid w:val="007A55EF"/>
    <w:rsid w:val="007B14E4"/>
    <w:rsid w:val="007D5688"/>
    <w:rsid w:val="00805EA1"/>
    <w:rsid w:val="00840A12"/>
    <w:rsid w:val="00841CEE"/>
    <w:rsid w:val="008433F3"/>
    <w:rsid w:val="00844560"/>
    <w:rsid w:val="00863245"/>
    <w:rsid w:val="0089640D"/>
    <w:rsid w:val="008A18C3"/>
    <w:rsid w:val="008B0AEC"/>
    <w:rsid w:val="008B7456"/>
    <w:rsid w:val="008C55BC"/>
    <w:rsid w:val="008D07AD"/>
    <w:rsid w:val="008D35A4"/>
    <w:rsid w:val="008E215E"/>
    <w:rsid w:val="008E72EE"/>
    <w:rsid w:val="008E7784"/>
    <w:rsid w:val="008F1A58"/>
    <w:rsid w:val="008F7F3A"/>
    <w:rsid w:val="009043A2"/>
    <w:rsid w:val="009112A9"/>
    <w:rsid w:val="00915640"/>
    <w:rsid w:val="00917242"/>
    <w:rsid w:val="0094100C"/>
    <w:rsid w:val="0096548F"/>
    <w:rsid w:val="00986575"/>
    <w:rsid w:val="009901C1"/>
    <w:rsid w:val="009A0172"/>
    <w:rsid w:val="009B0332"/>
    <w:rsid w:val="009B7B6F"/>
    <w:rsid w:val="009E36DB"/>
    <w:rsid w:val="009E4475"/>
    <w:rsid w:val="009E56DB"/>
    <w:rsid w:val="009F5F5A"/>
    <w:rsid w:val="00A179C4"/>
    <w:rsid w:val="00A25FDD"/>
    <w:rsid w:val="00A34AED"/>
    <w:rsid w:val="00A44356"/>
    <w:rsid w:val="00A5451E"/>
    <w:rsid w:val="00A605FD"/>
    <w:rsid w:val="00A6105F"/>
    <w:rsid w:val="00A70792"/>
    <w:rsid w:val="00A96035"/>
    <w:rsid w:val="00AF130B"/>
    <w:rsid w:val="00B14192"/>
    <w:rsid w:val="00B16EFE"/>
    <w:rsid w:val="00B33BB9"/>
    <w:rsid w:val="00B520E4"/>
    <w:rsid w:val="00B67636"/>
    <w:rsid w:val="00B7425B"/>
    <w:rsid w:val="00BB1A62"/>
    <w:rsid w:val="00BB6FD7"/>
    <w:rsid w:val="00BC32AA"/>
    <w:rsid w:val="00BE3D5D"/>
    <w:rsid w:val="00C26692"/>
    <w:rsid w:val="00C266EC"/>
    <w:rsid w:val="00C44238"/>
    <w:rsid w:val="00C70AC7"/>
    <w:rsid w:val="00CC4A63"/>
    <w:rsid w:val="00CC75D9"/>
    <w:rsid w:val="00CE2282"/>
    <w:rsid w:val="00CF0916"/>
    <w:rsid w:val="00D027EA"/>
    <w:rsid w:val="00D103BD"/>
    <w:rsid w:val="00D202E7"/>
    <w:rsid w:val="00D20EFF"/>
    <w:rsid w:val="00D27716"/>
    <w:rsid w:val="00D42F96"/>
    <w:rsid w:val="00D72BEB"/>
    <w:rsid w:val="00D75890"/>
    <w:rsid w:val="00D75CA9"/>
    <w:rsid w:val="00DC147D"/>
    <w:rsid w:val="00DC58D5"/>
    <w:rsid w:val="00DD0246"/>
    <w:rsid w:val="00DD12FB"/>
    <w:rsid w:val="00DE1DFA"/>
    <w:rsid w:val="00DE42C6"/>
    <w:rsid w:val="00E15561"/>
    <w:rsid w:val="00E474B2"/>
    <w:rsid w:val="00E629E8"/>
    <w:rsid w:val="00E93204"/>
    <w:rsid w:val="00E935BC"/>
    <w:rsid w:val="00EA1B7F"/>
    <w:rsid w:val="00EA26BE"/>
    <w:rsid w:val="00EA5A98"/>
    <w:rsid w:val="00EB7B04"/>
    <w:rsid w:val="00EF161F"/>
    <w:rsid w:val="00EF4F15"/>
    <w:rsid w:val="00F17042"/>
    <w:rsid w:val="00F21582"/>
    <w:rsid w:val="00F33A10"/>
    <w:rsid w:val="00F5232C"/>
    <w:rsid w:val="00F5390B"/>
    <w:rsid w:val="00F92DF9"/>
    <w:rsid w:val="00F95975"/>
    <w:rsid w:val="00F96FFC"/>
    <w:rsid w:val="00FA0A6C"/>
    <w:rsid w:val="00FA7AB2"/>
    <w:rsid w:val="00FB090C"/>
    <w:rsid w:val="00FB6F05"/>
    <w:rsid w:val="00FE2272"/>
    <w:rsid w:val="00FF3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621FED"/>
  <w15:docId w15:val="{41DDEEF6-C0B9-478E-B71C-F442737A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о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uiPriority w:val="59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2B25C3"/>
    <w:pPr>
      <w:spacing w:before="100" w:beforeAutospacing="1" w:after="100" w:afterAutospacing="1"/>
    </w:pPr>
  </w:style>
  <w:style w:type="paragraph" w:styleId="af4">
    <w:name w:val="Body Text"/>
    <w:basedOn w:val="a"/>
    <w:link w:val="af5"/>
    <w:unhideWhenUsed/>
    <w:rsid w:val="00D72BEB"/>
    <w:pPr>
      <w:jc w:val="both"/>
    </w:pPr>
    <w:rPr>
      <w:lang w:val="uk-UA"/>
    </w:rPr>
  </w:style>
  <w:style w:type="character" w:customStyle="1" w:styleId="af5">
    <w:name w:val="Основной текст Знак"/>
    <w:basedOn w:val="a1"/>
    <w:link w:val="af4"/>
    <w:rsid w:val="00D72BEB"/>
    <w:rPr>
      <w:sz w:val="24"/>
      <w:szCs w:val="24"/>
      <w:lang w:eastAsia="ru-RU"/>
    </w:rPr>
  </w:style>
  <w:style w:type="character" w:styleId="af6">
    <w:name w:val="Hyperlink"/>
    <w:basedOn w:val="a1"/>
    <w:uiPriority w:val="99"/>
    <w:unhideWhenUsed/>
    <w:rsid w:val="00DD0246"/>
    <w:rPr>
      <w:color w:val="0000FF" w:themeColor="hyperlink"/>
      <w:u w:val="single"/>
    </w:rPr>
  </w:style>
  <w:style w:type="paragraph" w:customStyle="1" w:styleId="rvps2">
    <w:name w:val="rvps2"/>
    <w:basedOn w:val="a"/>
    <w:rsid w:val="009043A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6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AX\99-00-10\99-00-10-04\-=2021=-\=%20&#1064;&#1040;&#1041;&#1051;&#1054;&#1053;%20&#1044;&#1055;&#1057;%20&#1079;&#1110;%20&#1079;&#1084;&#1110;&#1085;&#1072;&#1084;&#1080;=\_&#1055;&#1088;&#1086;&#1094;&#1077;&#1076;&#1091;&#1088;&#1072;%20&#1042;&#1058;\&#1054;&#1073;&#1075;&#1088;&#1091;&#1085;&#1090;&#1091;&#1074;&#1072;&#1085;&#1085;&#1103;%20&#1085;&#1072;%20&#1074;&#1077;&#1073;-&#1087;&#1086;&#1088;&#1090;&#1072;&#1083;\&#1051;&#1080;&#1089;&#1090;%20&#1085;&#1072;%20&#1054;&#1056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A176F-CC01-40F7-84CD-E584BAA9F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Лист на ОРД.dot</Template>
  <TotalTime>7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Лист на відповідальний підрозділ про розгляд пропозицій</vt:lpstr>
      <vt:lpstr>Лист на відповідальний підрозділ про розгляд пропозицій</vt:lpstr>
    </vt:vector>
  </TitlesOfParts>
  <Company>Microsoft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на відповідальний підрозділ про розгляд пропозицій</dc:title>
  <dc:creator>ЗУБЧЕНКО ГАЛИНА ВОЛОДИМИРІВНА</dc:creator>
  <cp:lastModifiedBy>Чугай Наталя Миколаївна</cp:lastModifiedBy>
  <cp:revision>7</cp:revision>
  <cp:lastPrinted>2022-11-30T06:31:00Z</cp:lastPrinted>
  <dcterms:created xsi:type="dcterms:W3CDTF">2023-12-08T08:25:00Z</dcterms:created>
  <dcterms:modified xsi:type="dcterms:W3CDTF">2025-12-17T07:10:00Z</dcterms:modified>
</cp:coreProperties>
</file>