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Pr="009611BC" w:rsidRDefault="002B25C3" w:rsidP="002B25C3">
      <w:pPr>
        <w:rPr>
          <w:lang w:val="uk-UA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RPr="009611BC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9611BC" w:rsidRDefault="00D72BEB" w:rsidP="00DD02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611BC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 w:rsidRPr="009611BC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Pr="009611BC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831D3E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lang w:val="uk-UA"/>
              </w:rPr>
            </w:pPr>
            <w:r w:rsidRPr="009611BC"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A6C" w:rsidRPr="001D3C4D" w:rsidRDefault="00717A6C" w:rsidP="00717A6C">
            <w:pPr>
              <w:suppressAutoHyphens/>
              <w:jc w:val="both"/>
              <w:rPr>
                <w:b/>
                <w:sz w:val="28"/>
                <w:szCs w:val="28"/>
                <w:lang w:val="uk-UA"/>
              </w:rPr>
            </w:pPr>
            <w:r w:rsidRPr="001D3C4D">
              <w:rPr>
                <w:b/>
                <w:sz w:val="28"/>
                <w:szCs w:val="28"/>
                <w:lang w:val="uk-UA"/>
              </w:rPr>
              <w:t>«</w:t>
            </w:r>
            <w:bookmarkStart w:id="0" w:name="_GoBack"/>
            <w:r>
              <w:rPr>
                <w:b/>
                <w:sz w:val="28"/>
                <w:szCs w:val="28"/>
                <w:lang w:val="uk-UA"/>
              </w:rPr>
              <w:t>П</w:t>
            </w:r>
            <w:r w:rsidRPr="001D3C4D">
              <w:rPr>
                <w:b/>
                <w:sz w:val="28"/>
                <w:szCs w:val="28"/>
                <w:lang w:val="uk-UA"/>
              </w:rPr>
              <w:t>ридбання</w:t>
            </w:r>
            <w:r w:rsidR="000B2D6F">
              <w:rPr>
                <w:b/>
                <w:sz w:val="28"/>
                <w:szCs w:val="28"/>
                <w:lang w:val="uk-UA"/>
              </w:rPr>
              <w:t xml:space="preserve"> первинних (мобільних) укриттів</w:t>
            </w:r>
            <w:bookmarkEnd w:id="0"/>
            <w:r w:rsidRPr="001D3C4D">
              <w:rPr>
                <w:b/>
                <w:sz w:val="28"/>
                <w:szCs w:val="28"/>
                <w:lang w:val="uk-UA"/>
              </w:rPr>
              <w:t>».</w:t>
            </w:r>
          </w:p>
          <w:p w:rsidR="00D72BEB" w:rsidRPr="009611BC" w:rsidRDefault="00D72BEB" w:rsidP="00831D3E">
            <w:pPr>
              <w:rPr>
                <w:b/>
                <w:lang w:val="uk-UA"/>
              </w:rPr>
            </w:pPr>
          </w:p>
        </w:tc>
      </w:tr>
      <w:tr w:rsidR="00D72BEB" w:rsidRPr="00F07C41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lang w:val="uk-UA"/>
              </w:rPr>
            </w:pPr>
            <w:r w:rsidRPr="009611BC"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D6F" w:rsidRDefault="00236EE5" w:rsidP="00A13FA2">
            <w:pPr>
              <w:tabs>
                <w:tab w:val="left" w:pos="709"/>
                <w:tab w:val="left" w:pos="993"/>
              </w:tabs>
              <w:rPr>
                <w:b/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 xml:space="preserve">Технічні та якісні характеристики предмета закупівлі: </w:t>
            </w:r>
            <w:r w:rsidR="000B2D6F">
              <w:rPr>
                <w:b/>
                <w:sz w:val="28"/>
                <w:szCs w:val="28"/>
                <w:lang w:val="uk-UA"/>
              </w:rPr>
              <w:t>П</w:t>
            </w:r>
            <w:r w:rsidR="000B2D6F" w:rsidRPr="001D3C4D">
              <w:rPr>
                <w:b/>
                <w:sz w:val="28"/>
                <w:szCs w:val="28"/>
                <w:lang w:val="uk-UA"/>
              </w:rPr>
              <w:t>ридбання</w:t>
            </w:r>
            <w:r w:rsidR="000B2D6F">
              <w:rPr>
                <w:b/>
                <w:sz w:val="28"/>
                <w:szCs w:val="28"/>
                <w:lang w:val="uk-UA"/>
              </w:rPr>
              <w:t xml:space="preserve"> первинних (мобільних) укриттів</w:t>
            </w:r>
          </w:p>
          <w:p w:rsidR="000B2D6F" w:rsidRPr="000B2D6F" w:rsidRDefault="000B2D6F" w:rsidP="00A13FA2">
            <w:pPr>
              <w:tabs>
                <w:tab w:val="left" w:pos="709"/>
                <w:tab w:val="left" w:pos="993"/>
              </w:tabs>
              <w:rPr>
                <w:bCs/>
                <w:spacing w:val="-5"/>
                <w:sz w:val="28"/>
                <w:szCs w:val="28"/>
                <w:lang w:val="uk-UA"/>
              </w:rPr>
            </w:pPr>
            <w:r>
              <w:rPr>
                <w:bCs/>
                <w:spacing w:val="-5"/>
                <w:sz w:val="28"/>
                <w:szCs w:val="28"/>
                <w:lang w:val="uk-UA"/>
              </w:rPr>
              <w:t xml:space="preserve">визначені </w:t>
            </w:r>
            <w:r w:rsidRPr="000B2D6F">
              <w:rPr>
                <w:bCs/>
                <w:spacing w:val="-5"/>
                <w:sz w:val="28"/>
                <w:szCs w:val="28"/>
                <w:lang w:val="uk-UA"/>
              </w:rPr>
              <w:t>ДСТУ 9329:2025  «Первинні (мобільні) укриття. Основні параметри та методи випробування»</w:t>
            </w:r>
          </w:p>
          <w:p w:rsidR="00D72BEB" w:rsidRPr="00A13FA2" w:rsidRDefault="00D462F9" w:rsidP="00A13FA2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 xml:space="preserve">Якість </w:t>
            </w:r>
            <w:r w:rsidR="00A13FA2">
              <w:rPr>
                <w:sz w:val="28"/>
                <w:szCs w:val="28"/>
                <w:lang w:val="uk-UA"/>
              </w:rPr>
              <w:t>придбаного об’єкта</w:t>
            </w:r>
            <w:r w:rsidRPr="009611BC">
              <w:rPr>
                <w:sz w:val="28"/>
                <w:szCs w:val="28"/>
                <w:lang w:val="uk-UA"/>
              </w:rPr>
              <w:t xml:space="preserve"> повинна відповідати вимогам законодавства України та інших діючих в Україні нормативно-правових актів щодо якості аналогічних або подібних </w:t>
            </w:r>
            <w:r w:rsidR="00A13FA2">
              <w:rPr>
                <w:sz w:val="28"/>
                <w:szCs w:val="28"/>
                <w:lang w:val="uk-UA"/>
              </w:rPr>
              <w:t>об’єктів</w:t>
            </w:r>
            <w:r w:rsidRPr="009611BC">
              <w:rPr>
                <w:sz w:val="28"/>
                <w:szCs w:val="28"/>
                <w:lang w:val="uk-UA"/>
              </w:rPr>
              <w:t>.</w:t>
            </w:r>
          </w:p>
        </w:tc>
      </w:tr>
      <w:tr w:rsidR="00D72BEB" w:rsidRPr="00717A6C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lang w:val="uk-UA"/>
              </w:rPr>
            </w:pPr>
            <w:r w:rsidRPr="009611BC"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 w:rsidP="00236EE5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9611BC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236EE5" w:rsidP="00091BF4">
            <w:pPr>
              <w:pStyle w:val="af5"/>
              <w:jc w:val="left"/>
              <w:rPr>
                <w:sz w:val="28"/>
                <w:szCs w:val="28"/>
              </w:rPr>
            </w:pPr>
            <w:r w:rsidRPr="009611BC">
              <w:rPr>
                <w:sz w:val="28"/>
                <w:szCs w:val="28"/>
              </w:rPr>
              <w:t xml:space="preserve">Розрахунок очікуваної вартості предмета закупівлі здійснено на підставі </w:t>
            </w:r>
            <w:r w:rsidR="00717A6C">
              <w:rPr>
                <w:sz w:val="28"/>
                <w:szCs w:val="28"/>
              </w:rPr>
              <w:t>комерційн</w:t>
            </w:r>
            <w:r w:rsidR="00091BF4">
              <w:rPr>
                <w:sz w:val="28"/>
                <w:szCs w:val="28"/>
              </w:rPr>
              <w:t>их</w:t>
            </w:r>
            <w:r w:rsidR="003D3228">
              <w:rPr>
                <w:sz w:val="28"/>
                <w:szCs w:val="28"/>
              </w:rPr>
              <w:t xml:space="preserve"> пропозиці</w:t>
            </w:r>
            <w:r w:rsidR="00091BF4">
              <w:rPr>
                <w:sz w:val="28"/>
                <w:szCs w:val="28"/>
              </w:rPr>
              <w:t>й</w:t>
            </w:r>
            <w:r w:rsidR="002750BE">
              <w:rPr>
                <w:sz w:val="28"/>
                <w:szCs w:val="28"/>
              </w:rPr>
              <w:t xml:space="preserve"> </w:t>
            </w:r>
          </w:p>
        </w:tc>
      </w:tr>
      <w:tr w:rsidR="00236EE5" w:rsidRPr="00F07C41" w:rsidTr="00717A6C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9611BC" w:rsidRDefault="00236EE5" w:rsidP="0025738F">
            <w:pPr>
              <w:rPr>
                <w:lang w:val="uk-UA"/>
              </w:rPr>
            </w:pPr>
            <w:r w:rsidRPr="009611BC"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9611BC" w:rsidRDefault="00236EE5" w:rsidP="00236EE5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E5" w:rsidRPr="009611BC" w:rsidRDefault="000B2D6F" w:rsidP="00191BE4">
            <w:pPr>
              <w:pStyle w:val="af4"/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482625" w:rsidRPr="00482625">
              <w:rPr>
                <w:sz w:val="28"/>
                <w:szCs w:val="28"/>
                <w:lang w:val="uk-UA"/>
              </w:rPr>
              <w:t>аказ Сумської міської військової адміністрації від 23.12.2025   № 360- СМВА  "Про бюджет Сумської міської територіальної громади на 2026</w:t>
            </w:r>
            <w:r>
              <w:rPr>
                <w:sz w:val="28"/>
                <w:szCs w:val="28"/>
                <w:lang w:val="uk-UA"/>
              </w:rPr>
              <w:t>»</w:t>
            </w:r>
            <w:r w:rsidR="002750BE">
              <w:rPr>
                <w:sz w:val="28"/>
                <w:szCs w:val="28"/>
                <w:lang w:val="uk-UA"/>
              </w:rPr>
              <w:t xml:space="preserve"> (зі змінами)</w:t>
            </w:r>
            <w:r w:rsidR="002418D2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2B25C3" w:rsidRPr="009611BC" w:rsidRDefault="002B25C3" w:rsidP="002B25C3">
      <w:pPr>
        <w:rPr>
          <w:lang w:val="uk-UA"/>
        </w:rPr>
      </w:pPr>
    </w:p>
    <w:p w:rsidR="002B25C3" w:rsidRPr="00F07C41" w:rsidRDefault="002B25C3" w:rsidP="00D027EA">
      <w:pPr>
        <w:rPr>
          <w:sz w:val="20"/>
          <w:szCs w:val="20"/>
          <w:lang w:val="uk-UA"/>
        </w:rPr>
      </w:pPr>
    </w:p>
    <w:sectPr w:rsidR="002B25C3" w:rsidRPr="00F07C41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8D5" w:rsidRDefault="000678D5" w:rsidP="006B39BE">
      <w:r>
        <w:separator/>
      </w:r>
    </w:p>
  </w:endnote>
  <w:endnote w:type="continuationSeparator" w:id="0">
    <w:p w:rsidR="000678D5" w:rsidRDefault="000678D5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8D5" w:rsidRDefault="000678D5" w:rsidP="006B39BE">
      <w:r>
        <w:separator/>
      </w:r>
    </w:p>
  </w:footnote>
  <w:footnote w:type="continuationSeparator" w:id="0">
    <w:p w:rsidR="000678D5" w:rsidRDefault="000678D5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7971"/>
    <w:rsid w:val="00025B9C"/>
    <w:rsid w:val="000370A0"/>
    <w:rsid w:val="000501F0"/>
    <w:rsid w:val="0005434F"/>
    <w:rsid w:val="000678D5"/>
    <w:rsid w:val="00081599"/>
    <w:rsid w:val="00083F8E"/>
    <w:rsid w:val="00091BF4"/>
    <w:rsid w:val="000959E3"/>
    <w:rsid w:val="000A37E8"/>
    <w:rsid w:val="000B2D6F"/>
    <w:rsid w:val="000F3A4C"/>
    <w:rsid w:val="0012168C"/>
    <w:rsid w:val="0012405D"/>
    <w:rsid w:val="001278B2"/>
    <w:rsid w:val="00191BE4"/>
    <w:rsid w:val="00197FCE"/>
    <w:rsid w:val="001A6B82"/>
    <w:rsid w:val="001B0B06"/>
    <w:rsid w:val="001B39C4"/>
    <w:rsid w:val="001B4B61"/>
    <w:rsid w:val="001E7A27"/>
    <w:rsid w:val="001F1FF4"/>
    <w:rsid w:val="002109B6"/>
    <w:rsid w:val="00232EAD"/>
    <w:rsid w:val="002356ED"/>
    <w:rsid w:val="00236EE5"/>
    <w:rsid w:val="002418D2"/>
    <w:rsid w:val="0024616D"/>
    <w:rsid w:val="0026204B"/>
    <w:rsid w:val="002640C0"/>
    <w:rsid w:val="00265722"/>
    <w:rsid w:val="002750BE"/>
    <w:rsid w:val="0028057E"/>
    <w:rsid w:val="002B25C3"/>
    <w:rsid w:val="002D4F67"/>
    <w:rsid w:val="002E0E4C"/>
    <w:rsid w:val="002F538E"/>
    <w:rsid w:val="002F6342"/>
    <w:rsid w:val="00313A42"/>
    <w:rsid w:val="003145FB"/>
    <w:rsid w:val="003323C1"/>
    <w:rsid w:val="003735B3"/>
    <w:rsid w:val="00375D79"/>
    <w:rsid w:val="003D1DF2"/>
    <w:rsid w:val="003D3228"/>
    <w:rsid w:val="003E402D"/>
    <w:rsid w:val="003E690E"/>
    <w:rsid w:val="0040532C"/>
    <w:rsid w:val="00415F04"/>
    <w:rsid w:val="004367BA"/>
    <w:rsid w:val="00443985"/>
    <w:rsid w:val="00460E7D"/>
    <w:rsid w:val="0046384F"/>
    <w:rsid w:val="00475E72"/>
    <w:rsid w:val="00482625"/>
    <w:rsid w:val="004867D7"/>
    <w:rsid w:val="0048744F"/>
    <w:rsid w:val="00491C04"/>
    <w:rsid w:val="00495EB0"/>
    <w:rsid w:val="004A150E"/>
    <w:rsid w:val="004A58FA"/>
    <w:rsid w:val="004C400A"/>
    <w:rsid w:val="004D1153"/>
    <w:rsid w:val="004D3E8F"/>
    <w:rsid w:val="004D6D07"/>
    <w:rsid w:val="004E2600"/>
    <w:rsid w:val="004F3579"/>
    <w:rsid w:val="004F4C1C"/>
    <w:rsid w:val="004F50EB"/>
    <w:rsid w:val="004F5202"/>
    <w:rsid w:val="004F6542"/>
    <w:rsid w:val="005145DE"/>
    <w:rsid w:val="00523963"/>
    <w:rsid w:val="005327B2"/>
    <w:rsid w:val="0053299C"/>
    <w:rsid w:val="00534CD5"/>
    <w:rsid w:val="005422E3"/>
    <w:rsid w:val="00542462"/>
    <w:rsid w:val="00553071"/>
    <w:rsid w:val="0056128F"/>
    <w:rsid w:val="00561EED"/>
    <w:rsid w:val="00566DB0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2957"/>
    <w:rsid w:val="006077A1"/>
    <w:rsid w:val="006163E2"/>
    <w:rsid w:val="00621D19"/>
    <w:rsid w:val="0062482D"/>
    <w:rsid w:val="00631179"/>
    <w:rsid w:val="006459EA"/>
    <w:rsid w:val="00653838"/>
    <w:rsid w:val="006548AC"/>
    <w:rsid w:val="00657255"/>
    <w:rsid w:val="00665518"/>
    <w:rsid w:val="00665F2E"/>
    <w:rsid w:val="006663FA"/>
    <w:rsid w:val="006779D2"/>
    <w:rsid w:val="0068041F"/>
    <w:rsid w:val="00681EC3"/>
    <w:rsid w:val="006848E4"/>
    <w:rsid w:val="00687454"/>
    <w:rsid w:val="0069641B"/>
    <w:rsid w:val="006B39BE"/>
    <w:rsid w:val="006C0FE5"/>
    <w:rsid w:val="006C6C92"/>
    <w:rsid w:val="006F0F21"/>
    <w:rsid w:val="00700BF0"/>
    <w:rsid w:val="00700D8B"/>
    <w:rsid w:val="00700E13"/>
    <w:rsid w:val="007123BA"/>
    <w:rsid w:val="00717A6C"/>
    <w:rsid w:val="007264EF"/>
    <w:rsid w:val="00742A35"/>
    <w:rsid w:val="007728AF"/>
    <w:rsid w:val="007A55EF"/>
    <w:rsid w:val="007B14E4"/>
    <w:rsid w:val="007D5688"/>
    <w:rsid w:val="00805EA1"/>
    <w:rsid w:val="00831D3E"/>
    <w:rsid w:val="00840A12"/>
    <w:rsid w:val="00841CEE"/>
    <w:rsid w:val="008433F3"/>
    <w:rsid w:val="00844560"/>
    <w:rsid w:val="00863245"/>
    <w:rsid w:val="00864B46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200F"/>
    <w:rsid w:val="008F7F3A"/>
    <w:rsid w:val="009112A9"/>
    <w:rsid w:val="00915640"/>
    <w:rsid w:val="00931878"/>
    <w:rsid w:val="0094100C"/>
    <w:rsid w:val="009611BC"/>
    <w:rsid w:val="0096548F"/>
    <w:rsid w:val="00986575"/>
    <w:rsid w:val="009901C1"/>
    <w:rsid w:val="009A0172"/>
    <w:rsid w:val="009A689E"/>
    <w:rsid w:val="009B0332"/>
    <w:rsid w:val="009B7B6F"/>
    <w:rsid w:val="009E36DB"/>
    <w:rsid w:val="009E4475"/>
    <w:rsid w:val="009E46E6"/>
    <w:rsid w:val="009E56DB"/>
    <w:rsid w:val="009F5F5A"/>
    <w:rsid w:val="00A00F2F"/>
    <w:rsid w:val="00A05E61"/>
    <w:rsid w:val="00A13FA2"/>
    <w:rsid w:val="00A179C4"/>
    <w:rsid w:val="00A34AED"/>
    <w:rsid w:val="00A44356"/>
    <w:rsid w:val="00A5451E"/>
    <w:rsid w:val="00A605FD"/>
    <w:rsid w:val="00A6105F"/>
    <w:rsid w:val="00A70792"/>
    <w:rsid w:val="00A96035"/>
    <w:rsid w:val="00AF130B"/>
    <w:rsid w:val="00B14192"/>
    <w:rsid w:val="00B16EFE"/>
    <w:rsid w:val="00B33BB9"/>
    <w:rsid w:val="00B37701"/>
    <w:rsid w:val="00B43F1D"/>
    <w:rsid w:val="00B67636"/>
    <w:rsid w:val="00B86FF0"/>
    <w:rsid w:val="00BB1A62"/>
    <w:rsid w:val="00BB4132"/>
    <w:rsid w:val="00BB6FD7"/>
    <w:rsid w:val="00C26692"/>
    <w:rsid w:val="00C266EC"/>
    <w:rsid w:val="00C44238"/>
    <w:rsid w:val="00C70AC7"/>
    <w:rsid w:val="00CB4E6E"/>
    <w:rsid w:val="00CC4A63"/>
    <w:rsid w:val="00CC75D9"/>
    <w:rsid w:val="00CE2282"/>
    <w:rsid w:val="00CF0916"/>
    <w:rsid w:val="00D01C0C"/>
    <w:rsid w:val="00D027EA"/>
    <w:rsid w:val="00D103BD"/>
    <w:rsid w:val="00D155E0"/>
    <w:rsid w:val="00D202E7"/>
    <w:rsid w:val="00D27716"/>
    <w:rsid w:val="00D42F96"/>
    <w:rsid w:val="00D462F9"/>
    <w:rsid w:val="00D72BEB"/>
    <w:rsid w:val="00D75890"/>
    <w:rsid w:val="00D75CA9"/>
    <w:rsid w:val="00DC147D"/>
    <w:rsid w:val="00DC2A2F"/>
    <w:rsid w:val="00DC58D5"/>
    <w:rsid w:val="00DD0246"/>
    <w:rsid w:val="00DD12FB"/>
    <w:rsid w:val="00DE1DFA"/>
    <w:rsid w:val="00DE42C6"/>
    <w:rsid w:val="00DF66A0"/>
    <w:rsid w:val="00E004CA"/>
    <w:rsid w:val="00E15561"/>
    <w:rsid w:val="00E20ECC"/>
    <w:rsid w:val="00E474B2"/>
    <w:rsid w:val="00E84A32"/>
    <w:rsid w:val="00E85D39"/>
    <w:rsid w:val="00E935BC"/>
    <w:rsid w:val="00EA1B7F"/>
    <w:rsid w:val="00EA26BE"/>
    <w:rsid w:val="00EA5A98"/>
    <w:rsid w:val="00EB7B04"/>
    <w:rsid w:val="00EF161F"/>
    <w:rsid w:val="00EF1BD0"/>
    <w:rsid w:val="00F07C41"/>
    <w:rsid w:val="00F17042"/>
    <w:rsid w:val="00F21582"/>
    <w:rsid w:val="00F30CA9"/>
    <w:rsid w:val="00F40F22"/>
    <w:rsid w:val="00F5390B"/>
    <w:rsid w:val="00F65AA1"/>
    <w:rsid w:val="00F95975"/>
    <w:rsid w:val="00F96FFC"/>
    <w:rsid w:val="00FA0A6C"/>
    <w:rsid w:val="00FA4FB4"/>
    <w:rsid w:val="00FA7AB2"/>
    <w:rsid w:val="00FA7D46"/>
    <w:rsid w:val="00FB6F05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link w:val="af3"/>
    <w:uiPriority w:val="34"/>
    <w:qFormat/>
    <w:rsid w:val="001B0B0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5">
    <w:name w:val="Body Text"/>
    <w:basedOn w:val="a"/>
    <w:link w:val="af6"/>
    <w:unhideWhenUsed/>
    <w:rsid w:val="00D72BEB"/>
    <w:pPr>
      <w:jc w:val="both"/>
    </w:pPr>
    <w:rPr>
      <w:lang w:val="uk-UA"/>
    </w:rPr>
  </w:style>
  <w:style w:type="character" w:customStyle="1" w:styleId="af6">
    <w:name w:val="Основной текст Знак"/>
    <w:basedOn w:val="a1"/>
    <w:link w:val="af5"/>
    <w:rsid w:val="00D72BEB"/>
    <w:rPr>
      <w:sz w:val="24"/>
      <w:szCs w:val="24"/>
      <w:lang w:eastAsia="ru-RU"/>
    </w:rPr>
  </w:style>
  <w:style w:type="character" w:styleId="af7">
    <w:name w:val="Hyperlink"/>
    <w:basedOn w:val="a1"/>
    <w:uiPriority w:val="99"/>
    <w:unhideWhenUsed/>
    <w:rsid w:val="00DD0246"/>
    <w:rPr>
      <w:color w:val="0000FF" w:themeColor="hyperlink"/>
      <w:u w:val="single"/>
    </w:rPr>
  </w:style>
  <w:style w:type="character" w:customStyle="1" w:styleId="af3">
    <w:name w:val="Абзац списка Знак"/>
    <w:link w:val="af2"/>
    <w:uiPriority w:val="34"/>
    <w:locked/>
    <w:rsid w:val="00375D7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9E3F-D3EE-4C8F-A5F7-8A6C34B71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ОРД.dot</Template>
  <TotalTime>417</TotalTime>
  <Pages>1</Pages>
  <Words>113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Чугай Наталя Миколаївна</cp:lastModifiedBy>
  <cp:revision>47</cp:revision>
  <cp:lastPrinted>2023-06-14T11:31:00Z</cp:lastPrinted>
  <dcterms:created xsi:type="dcterms:W3CDTF">2021-06-25T05:40:00Z</dcterms:created>
  <dcterms:modified xsi:type="dcterms:W3CDTF">2026-09-02T12:57:00Z</dcterms:modified>
</cp:coreProperties>
</file>