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8F" w:rsidRPr="00313664" w:rsidRDefault="00205D53" w:rsidP="00606B8F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313664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313664" w:rsidRPr="00313664">
        <w:rPr>
          <w:b/>
          <w:sz w:val="28"/>
          <w:szCs w:val="28"/>
          <w:lang w:val="uk-UA"/>
        </w:rPr>
        <w:t xml:space="preserve">Виготовлення проектно-кошторисної документації з подальшим отриманням письмового звіту за результатами проведеної експертизи проектно-кошторисної документації на роботи по капітальному ремонту електричних мереж вуличного освітлення по вул. </w:t>
      </w:r>
      <w:proofErr w:type="spellStart"/>
      <w:r w:rsidR="00313664" w:rsidRPr="00313664">
        <w:rPr>
          <w:b/>
          <w:sz w:val="28"/>
          <w:szCs w:val="28"/>
          <w:lang w:val="uk-UA"/>
        </w:rPr>
        <w:t>Г.Крут</w:t>
      </w:r>
      <w:proofErr w:type="spellEnd"/>
      <w:r w:rsidR="00313664" w:rsidRPr="00313664">
        <w:rPr>
          <w:b/>
          <w:sz w:val="28"/>
          <w:szCs w:val="28"/>
          <w:lang w:val="uk-UA"/>
        </w:rPr>
        <w:t xml:space="preserve"> </w:t>
      </w:r>
      <w:r w:rsidRPr="00313664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313664" w:rsidRPr="00313664">
        <w:rPr>
          <w:b/>
          <w:sz w:val="28"/>
          <w:szCs w:val="28"/>
          <w:lang w:val="uk-UA"/>
        </w:rPr>
        <w:t>71322000-1: Послуги з інженерного проектування в галузі цивільного будівництва</w:t>
      </w:r>
      <w:r w:rsidR="0033687C" w:rsidRPr="00313664">
        <w:rPr>
          <w:b/>
          <w:sz w:val="28"/>
          <w:szCs w:val="28"/>
          <w:lang w:val="uk-UA"/>
        </w:rPr>
        <w:t xml:space="preserve">) за № </w:t>
      </w:r>
      <w:r w:rsidR="00313664" w:rsidRPr="00313664">
        <w:rPr>
          <w:b/>
          <w:sz w:val="28"/>
          <w:szCs w:val="28"/>
          <w:lang w:val="uk-UA"/>
        </w:rPr>
        <w:t>UA-2021-02-03-001240-c</w:t>
      </w:r>
    </w:p>
    <w:p w:rsidR="00313664" w:rsidRPr="002D72F3" w:rsidRDefault="00313664" w:rsidP="00606B8F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2D72F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836D56" w:rsidRDefault="00313664" w:rsidP="00A16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Очікувана вартість предмета закупівлі визначена (розрахована) відповідно до завдан</w:t>
      </w:r>
      <w:r w:rsidR="00143234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проектування по об’єкту: </w:t>
      </w:r>
      <w:r w:rsidRPr="00313664">
        <w:rPr>
          <w:rFonts w:ascii="Times New Roman" w:hAnsi="Times New Roman" w:cs="Times New Roman"/>
          <w:sz w:val="28"/>
          <w:szCs w:val="28"/>
          <w:lang w:val="uk-UA"/>
        </w:rPr>
        <w:t>капітальн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13664">
        <w:rPr>
          <w:rFonts w:ascii="Times New Roman" w:hAnsi="Times New Roman" w:cs="Times New Roman"/>
          <w:sz w:val="28"/>
          <w:szCs w:val="28"/>
          <w:lang w:val="uk-UA"/>
        </w:rPr>
        <w:t xml:space="preserve"> ремонт електричних мереж вуличного освітлення по вул. 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664">
        <w:rPr>
          <w:rFonts w:ascii="Times New Roman" w:hAnsi="Times New Roman" w:cs="Times New Roman"/>
          <w:sz w:val="28"/>
          <w:szCs w:val="28"/>
          <w:lang w:val="uk-UA"/>
        </w:rPr>
        <w:t>Крут</w:t>
      </w:r>
      <w:r w:rsidR="00836D56">
        <w:rPr>
          <w:rFonts w:ascii="Times New Roman" w:hAnsi="Times New Roman" w:cs="Times New Roman"/>
          <w:sz w:val="28"/>
          <w:szCs w:val="28"/>
          <w:lang w:val="uk-UA"/>
        </w:rPr>
        <w:t xml:space="preserve"> та складає 148 000,00 грн. (в т. ч. ПДВ).</w:t>
      </w:r>
    </w:p>
    <w:p w:rsidR="00205D53" w:rsidRPr="002D72F3" w:rsidRDefault="00205D53" w:rsidP="00A16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При визначенні очікуваної вартості закупівлі враховувалась інформація про ціни на </w:t>
      </w:r>
      <w:r w:rsidR="00876819">
        <w:rPr>
          <w:rFonts w:ascii="Times New Roman" w:hAnsi="Times New Roman" w:cs="Times New Roman"/>
          <w:sz w:val="28"/>
          <w:szCs w:val="28"/>
          <w:lang w:val="uk-UA"/>
        </w:rPr>
        <w:t xml:space="preserve">аналогічні </w:t>
      </w:r>
      <w:bookmarkStart w:id="0" w:name="_GoBack"/>
      <w:bookmarkEnd w:id="0"/>
      <w:r w:rsidR="00876819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, що міститься в мережі Інтернет у відкритому доступі, в тому числі, в електронній системі </w:t>
      </w:r>
      <w:proofErr w:type="spellStart"/>
      <w:r w:rsidRPr="002D72F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2D72F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". </w:t>
      </w:r>
    </w:p>
    <w:p w:rsidR="00A166A5" w:rsidRPr="002D72F3" w:rsidRDefault="00A166A5" w:rsidP="00A16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2D72F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D72F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893C88" w:rsidRPr="002D72F3" w:rsidRDefault="00893C88" w:rsidP="002D72F3">
      <w:pPr>
        <w:widowControl w:val="0"/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sectPr w:rsidR="00893C88" w:rsidRPr="002D72F3" w:rsidSect="00A1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20614EE"/>
    <w:multiLevelType w:val="hybridMultilevel"/>
    <w:tmpl w:val="68D8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234"/>
    <w:rsid w:val="00163F2D"/>
    <w:rsid w:val="00190031"/>
    <w:rsid w:val="00196565"/>
    <w:rsid w:val="001A63B6"/>
    <w:rsid w:val="001F482D"/>
    <w:rsid w:val="00205D53"/>
    <w:rsid w:val="002140BF"/>
    <w:rsid w:val="00222A6A"/>
    <w:rsid w:val="00257106"/>
    <w:rsid w:val="002913A2"/>
    <w:rsid w:val="002D72F3"/>
    <w:rsid w:val="00305BDA"/>
    <w:rsid w:val="00313664"/>
    <w:rsid w:val="003364F9"/>
    <w:rsid w:val="0033687C"/>
    <w:rsid w:val="003942F9"/>
    <w:rsid w:val="00403C78"/>
    <w:rsid w:val="00452750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06B8F"/>
    <w:rsid w:val="0067433A"/>
    <w:rsid w:val="006778B0"/>
    <w:rsid w:val="007675A1"/>
    <w:rsid w:val="008133B8"/>
    <w:rsid w:val="00836D56"/>
    <w:rsid w:val="00876819"/>
    <w:rsid w:val="0088582A"/>
    <w:rsid w:val="00893C88"/>
    <w:rsid w:val="008D2AF9"/>
    <w:rsid w:val="00933C97"/>
    <w:rsid w:val="009465E0"/>
    <w:rsid w:val="0098638B"/>
    <w:rsid w:val="009A1931"/>
    <w:rsid w:val="00A166A5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592E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14</cp:revision>
  <cp:lastPrinted>2021-01-19T14:37:00Z</cp:lastPrinted>
  <dcterms:created xsi:type="dcterms:W3CDTF">2021-01-15T09:44:00Z</dcterms:created>
  <dcterms:modified xsi:type="dcterms:W3CDTF">2021-02-03T09:44:00Z</dcterms:modified>
</cp:coreProperties>
</file>