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242706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Поточний ремонт об’єкта благоустрою системи поверхневої  зливної каналізації водовідведення каналів К-5 по відводу поверхневих вод в районі вулиці Засумська у м. Суми </w:t>
            </w:r>
          </w:p>
        </w:tc>
      </w:tr>
      <w:tr w:rsidR="00D72BEB" w:rsidRPr="00610E8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610E8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поточного ремонту на підставі проведеного обстеження системи каналів К-5 для відведення поверхневих вод в районі вулиці Засумська.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610E8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610E86">
              <w:rPr>
                <w:sz w:val="28"/>
                <w:szCs w:val="28"/>
                <w:lang w:val="uk-UA"/>
              </w:rPr>
              <w:t>370</w:t>
            </w:r>
            <w:bookmarkStart w:id="0" w:name="_GoBack"/>
            <w:bookmarkEnd w:id="0"/>
            <w:r w:rsidR="005B36A2">
              <w:rPr>
                <w:sz w:val="28"/>
                <w:szCs w:val="28"/>
                <w:lang w:val="uk-UA"/>
              </w:rPr>
              <w:t>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</w:t>
            </w:r>
            <w:r w:rsidR="00242706">
              <w:rPr>
                <w:sz w:val="28"/>
                <w:szCs w:val="28"/>
                <w:shd w:val="clear" w:color="auto" w:fill="FFFFFF"/>
                <w:lang w:val="uk-UA"/>
              </w:rPr>
              <w:t>сії Сумської міської ради від 26.05.2020 № 1186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36A2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FD" w:rsidRDefault="008B1CFD" w:rsidP="006B39BE">
      <w:r>
        <w:separator/>
      </w:r>
    </w:p>
  </w:endnote>
  <w:endnote w:type="continuationSeparator" w:id="0">
    <w:p w:rsidR="008B1CFD" w:rsidRDefault="008B1CF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FD" w:rsidRDefault="008B1CFD" w:rsidP="006B39BE">
      <w:r>
        <w:separator/>
      </w:r>
    </w:p>
  </w:footnote>
  <w:footnote w:type="continuationSeparator" w:id="0">
    <w:p w:rsidR="008B1CFD" w:rsidRDefault="008B1CF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B3A1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D5C4-050C-4DDF-A8E9-2DB192D1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2021-10-27T05:36:00Z</cp:lastPrinted>
  <dcterms:created xsi:type="dcterms:W3CDTF">2021-10-19T06:03:00Z</dcterms:created>
  <dcterms:modified xsi:type="dcterms:W3CDTF">2021-10-27T05:36:00Z</dcterms:modified>
</cp:coreProperties>
</file>